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86" w:rsidRDefault="00576F86" w:rsidP="00576F86">
      <w:pPr>
        <w:spacing w:line="480" w:lineRule="auto"/>
        <w:jc w:val="center"/>
        <w:rPr>
          <w:rFonts w:ascii="Times New Roman" w:hAnsi="Times New Roman" w:cs="Times New Roman"/>
          <w:noProof/>
          <w:sz w:val="24"/>
          <w:szCs w:val="24"/>
        </w:rPr>
      </w:pPr>
    </w:p>
    <w:p w:rsidR="00576F86" w:rsidRDefault="00576F86" w:rsidP="00576F86">
      <w:pPr>
        <w:spacing w:line="480" w:lineRule="auto"/>
        <w:jc w:val="center"/>
        <w:rPr>
          <w:rFonts w:ascii="Times New Roman" w:hAnsi="Times New Roman" w:cs="Times New Roman"/>
          <w:noProof/>
          <w:sz w:val="24"/>
          <w:szCs w:val="24"/>
        </w:rPr>
      </w:pPr>
    </w:p>
    <w:p w:rsidR="00576F86" w:rsidRDefault="00576F86" w:rsidP="00576F86">
      <w:pPr>
        <w:spacing w:line="480" w:lineRule="auto"/>
        <w:jc w:val="center"/>
        <w:rPr>
          <w:rFonts w:ascii="Times New Roman" w:hAnsi="Times New Roman" w:cs="Times New Roman"/>
          <w:noProof/>
          <w:sz w:val="24"/>
          <w:szCs w:val="24"/>
        </w:rPr>
      </w:pPr>
    </w:p>
    <w:p w:rsidR="00576F86" w:rsidRDefault="00576F86" w:rsidP="00576F86">
      <w:pPr>
        <w:spacing w:line="480" w:lineRule="auto"/>
        <w:jc w:val="center"/>
        <w:rPr>
          <w:rFonts w:ascii="Times New Roman" w:hAnsi="Times New Roman" w:cs="Times New Roman"/>
          <w:noProof/>
          <w:sz w:val="24"/>
          <w:szCs w:val="24"/>
        </w:rPr>
      </w:pPr>
    </w:p>
    <w:p w:rsidR="00576F86" w:rsidRDefault="00576F86" w:rsidP="00576F86">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Transportation Policies: A Case Study of Munich, Germany</w:t>
      </w:r>
    </w:p>
    <w:p w:rsidR="00576F86" w:rsidRDefault="00576F86" w:rsidP="00997852">
      <w:pPr>
        <w:spacing w:line="480" w:lineRule="auto"/>
        <w:rPr>
          <w:rFonts w:ascii="Times New Roman" w:hAnsi="Times New Roman" w:cs="Times New Roman"/>
          <w:noProof/>
          <w:sz w:val="24"/>
          <w:szCs w:val="24"/>
        </w:rPr>
      </w:pPr>
    </w:p>
    <w:p w:rsidR="00C52571" w:rsidRDefault="00C52571" w:rsidP="00576F86">
      <w:pPr>
        <w:spacing w:line="480" w:lineRule="auto"/>
        <w:jc w:val="center"/>
        <w:rPr>
          <w:rFonts w:ascii="Times New Roman" w:hAnsi="Times New Roman" w:cs="Times New Roman"/>
          <w:noProof/>
          <w:sz w:val="24"/>
          <w:szCs w:val="24"/>
        </w:rPr>
      </w:pPr>
    </w:p>
    <w:p w:rsidR="00C52571" w:rsidRDefault="00C52571" w:rsidP="00576F86">
      <w:pPr>
        <w:spacing w:line="480" w:lineRule="auto"/>
        <w:jc w:val="center"/>
        <w:rPr>
          <w:rFonts w:ascii="Times New Roman" w:hAnsi="Times New Roman" w:cs="Times New Roman"/>
          <w:noProof/>
          <w:sz w:val="24"/>
          <w:szCs w:val="24"/>
        </w:rPr>
      </w:pPr>
    </w:p>
    <w:p w:rsidR="00C52571" w:rsidRDefault="00C52571" w:rsidP="00576F86">
      <w:pPr>
        <w:spacing w:line="480" w:lineRule="auto"/>
        <w:jc w:val="center"/>
        <w:rPr>
          <w:rFonts w:ascii="Times New Roman" w:hAnsi="Times New Roman" w:cs="Times New Roman"/>
          <w:noProof/>
          <w:sz w:val="24"/>
          <w:szCs w:val="24"/>
        </w:rPr>
      </w:pPr>
    </w:p>
    <w:p w:rsidR="00C52571" w:rsidRDefault="00C52571" w:rsidP="00576F86">
      <w:pPr>
        <w:spacing w:line="480" w:lineRule="auto"/>
        <w:jc w:val="center"/>
        <w:rPr>
          <w:rFonts w:ascii="Times New Roman" w:hAnsi="Times New Roman" w:cs="Times New Roman"/>
          <w:noProof/>
          <w:sz w:val="24"/>
          <w:szCs w:val="24"/>
        </w:rPr>
      </w:pPr>
    </w:p>
    <w:p w:rsidR="00576F86" w:rsidRDefault="00576F86" w:rsidP="00576F86">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By: Somer Smith</w:t>
      </w:r>
      <w:r w:rsidR="00985F8D">
        <w:rPr>
          <w:rFonts w:ascii="Times New Roman" w:hAnsi="Times New Roman" w:cs="Times New Roman"/>
          <w:noProof/>
          <w:sz w:val="24"/>
          <w:szCs w:val="24"/>
        </w:rPr>
        <w:t xml:space="preserve"> </w:t>
      </w:r>
      <w:bookmarkStart w:id="0" w:name="_GoBack"/>
      <w:bookmarkEnd w:id="0"/>
      <w:r w:rsidR="00985F8D">
        <w:rPr>
          <w:rFonts w:ascii="Times New Roman" w:hAnsi="Times New Roman" w:cs="Times New Roman"/>
          <w:noProof/>
          <w:sz w:val="24"/>
          <w:szCs w:val="24"/>
        </w:rPr>
        <w:t>- Group 3</w:t>
      </w:r>
    </w:p>
    <w:p w:rsidR="007A6DB4" w:rsidRDefault="007A6DB4" w:rsidP="00576F86">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t>University of Memphis Design Collaborative</w:t>
      </w:r>
    </w:p>
    <w:p w:rsidR="007A6DB4" w:rsidRPr="00576F86" w:rsidRDefault="007A6DB4" w:rsidP="00576F86">
      <w:pPr>
        <w:spacing w:line="480" w:lineRule="auto"/>
        <w:jc w:val="center"/>
        <w:rPr>
          <w:rFonts w:ascii="Times New Roman" w:hAnsi="Times New Roman" w:cs="Times New Roman"/>
          <w:noProof/>
          <w:sz w:val="24"/>
          <w:szCs w:val="24"/>
        </w:rPr>
      </w:pPr>
    </w:p>
    <w:p w:rsidR="007A6DB4" w:rsidRDefault="00C52571">
      <w:pPr>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p>
    <w:p w:rsidR="007A6DB4" w:rsidRDefault="007A6DB4">
      <w:pPr>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p>
    <w:p w:rsidR="007A6DB4" w:rsidRDefault="007A6DB4">
      <w:pPr>
        <w:rPr>
          <w:rFonts w:ascii="Times New Roman" w:hAnsi="Times New Roman" w:cs="Times New Roman"/>
          <w:b/>
          <w:noProof/>
          <w:sz w:val="24"/>
          <w:szCs w:val="24"/>
        </w:rPr>
      </w:pPr>
    </w:p>
    <w:p w:rsidR="007A6DB4" w:rsidRDefault="007A6DB4">
      <w:pPr>
        <w:rPr>
          <w:rFonts w:ascii="Times New Roman" w:hAnsi="Times New Roman" w:cs="Times New Roman"/>
          <w:b/>
          <w:noProof/>
          <w:sz w:val="24"/>
          <w:szCs w:val="24"/>
        </w:rPr>
      </w:pPr>
    </w:p>
    <w:p w:rsidR="007A6DB4" w:rsidRDefault="007A6DB4">
      <w:pPr>
        <w:rPr>
          <w:rFonts w:ascii="Times New Roman" w:hAnsi="Times New Roman" w:cs="Times New Roman"/>
          <w:b/>
          <w:noProof/>
          <w:sz w:val="24"/>
          <w:szCs w:val="24"/>
        </w:rPr>
      </w:pPr>
    </w:p>
    <w:p w:rsidR="00C52571" w:rsidRDefault="007A6DB4">
      <w:pPr>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00C52571">
        <w:rPr>
          <w:rFonts w:ascii="Times New Roman" w:hAnsi="Times New Roman" w:cs="Times New Roman"/>
          <w:b/>
          <w:noProof/>
          <w:sz w:val="24"/>
          <w:szCs w:val="24"/>
        </w:rPr>
        <w:tab/>
      </w:r>
      <w:r w:rsidR="00C52571">
        <w:rPr>
          <w:rFonts w:ascii="Times New Roman" w:hAnsi="Times New Roman" w:cs="Times New Roman"/>
          <w:b/>
          <w:noProof/>
          <w:sz w:val="24"/>
          <w:szCs w:val="24"/>
        </w:rPr>
        <w:tab/>
      </w:r>
      <w:r w:rsidR="00C52571">
        <w:rPr>
          <w:rFonts w:ascii="Times New Roman" w:hAnsi="Times New Roman" w:cs="Times New Roman"/>
          <w:b/>
          <w:noProof/>
          <w:sz w:val="24"/>
          <w:szCs w:val="24"/>
        </w:rPr>
        <w:tab/>
      </w:r>
      <w:r w:rsidR="00C52571">
        <w:rPr>
          <w:rFonts w:ascii="Times New Roman" w:hAnsi="Times New Roman" w:cs="Times New Roman"/>
          <w:b/>
          <w:noProof/>
          <w:sz w:val="24"/>
          <w:szCs w:val="24"/>
        </w:rPr>
        <w:tab/>
      </w:r>
      <w:r>
        <w:rPr>
          <w:rFonts w:ascii="Times New Roman" w:hAnsi="Times New Roman" w:cs="Times New Roman"/>
          <w:b/>
          <w:noProof/>
          <w:sz w:val="24"/>
          <w:szCs w:val="24"/>
        </w:rPr>
        <w:tab/>
      </w:r>
    </w:p>
    <w:p w:rsidR="00C52571" w:rsidRDefault="00C52571">
      <w:pPr>
        <w:rPr>
          <w:rFonts w:ascii="Times New Roman" w:hAnsi="Times New Roman" w:cs="Times New Roman"/>
          <w:b/>
          <w:noProof/>
          <w:sz w:val="24"/>
          <w:szCs w:val="24"/>
        </w:rPr>
      </w:pPr>
    </w:p>
    <w:p w:rsidR="00C52571" w:rsidRDefault="00C52571">
      <w:pPr>
        <w:rPr>
          <w:rFonts w:ascii="Times New Roman" w:hAnsi="Times New Roman" w:cs="Times New Roman"/>
          <w:b/>
          <w:noProof/>
          <w:sz w:val="24"/>
          <w:szCs w:val="24"/>
        </w:rPr>
      </w:pPr>
    </w:p>
    <w:p w:rsidR="00C52571" w:rsidRDefault="00C52571">
      <w:pPr>
        <w:rPr>
          <w:rFonts w:ascii="Times New Roman" w:hAnsi="Times New Roman" w:cs="Times New Roman"/>
          <w:b/>
          <w:noProof/>
          <w:sz w:val="24"/>
          <w:szCs w:val="24"/>
        </w:rPr>
      </w:pPr>
    </w:p>
    <w:p w:rsidR="00C52571" w:rsidRDefault="00C52571">
      <w:pPr>
        <w:rPr>
          <w:rFonts w:ascii="Times New Roman" w:hAnsi="Times New Roman" w:cs="Times New Roman"/>
          <w:b/>
          <w:noProof/>
          <w:sz w:val="24"/>
          <w:szCs w:val="24"/>
        </w:rPr>
      </w:pPr>
    </w:p>
    <w:p w:rsidR="00A55035" w:rsidRDefault="00C52571">
      <w:pPr>
        <w:rPr>
          <w:rFonts w:ascii="Times New Roman" w:hAnsi="Times New Roman" w:cs="Times New Roman"/>
          <w:b/>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00A258DD">
        <w:rPr>
          <w:rFonts w:ascii="Times New Roman" w:hAnsi="Times New Roman" w:cs="Times New Roman"/>
          <w:b/>
          <w:noProof/>
          <w:sz w:val="24"/>
          <w:szCs w:val="24"/>
        </w:rPr>
        <w:tab/>
      </w:r>
      <w:r w:rsidR="00A258DD">
        <w:rPr>
          <w:rFonts w:ascii="Times New Roman" w:hAnsi="Times New Roman" w:cs="Times New Roman"/>
          <w:b/>
          <w:noProof/>
          <w:sz w:val="24"/>
          <w:szCs w:val="24"/>
        </w:rPr>
        <w:tab/>
      </w:r>
      <w:r w:rsidR="00A258DD">
        <w:rPr>
          <w:rFonts w:ascii="Times New Roman" w:hAnsi="Times New Roman" w:cs="Times New Roman"/>
          <w:b/>
          <w:noProof/>
          <w:sz w:val="24"/>
          <w:szCs w:val="24"/>
        </w:rPr>
        <w:tab/>
      </w:r>
      <w:r w:rsidR="00A258DD">
        <w:rPr>
          <w:rFonts w:ascii="Times New Roman" w:hAnsi="Times New Roman" w:cs="Times New Roman"/>
          <w:b/>
          <w:noProof/>
          <w:sz w:val="24"/>
          <w:szCs w:val="24"/>
        </w:rPr>
        <w:tab/>
      </w:r>
      <w:r>
        <w:rPr>
          <w:noProof/>
        </w:rPr>
        <w:drawing>
          <wp:inline distT="0" distB="0" distL="0" distR="0" wp14:anchorId="5EC0D827" wp14:editId="273146A2">
            <wp:extent cx="1527175" cy="1527175"/>
            <wp:effectExtent l="0" t="0" r="0" b="0"/>
            <wp:docPr id="7" name="Picture 7" descr="https://fbcdn-profile-a.akamaihd.net/hprofile-ak-xft1/v/t1.0-1/p160x160/10488174_1440621592914296_4257173283060583492_n.jpg?oh=a90d69dedb0bd4c971768d449c110c66&amp;oe=563A350A&amp;__gda__=1451031439_0513263ef8b4631b4a01e6c8fec5bd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ft1/v/t1.0-1/p160x160/10488174_1440621592914296_4257173283060583492_n.jpg?oh=a90d69dedb0bd4c971768d449c110c66&amp;oe=563A350A&amp;__gda__=1451031439_0513263ef8b4631b4a01e6c8fec5bdb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r w:rsidR="00576F86">
        <w:rPr>
          <w:rFonts w:ascii="Times New Roman" w:hAnsi="Times New Roman" w:cs="Times New Roman"/>
          <w:b/>
          <w:noProof/>
          <w:sz w:val="24"/>
          <w:szCs w:val="24"/>
        </w:rPr>
        <w:br w:type="page"/>
      </w:r>
    </w:p>
    <w:p w:rsidR="00997852" w:rsidRPr="00F74C96" w:rsidRDefault="00997852" w:rsidP="00A55035">
      <w:pPr>
        <w:spacing w:line="480" w:lineRule="auto"/>
        <w:jc w:val="both"/>
        <w:rPr>
          <w:rFonts w:ascii="Times New Roman" w:hAnsi="Times New Roman" w:cs="Times New Roman"/>
          <w:b/>
          <w:noProof/>
          <w:sz w:val="24"/>
          <w:szCs w:val="24"/>
        </w:rPr>
      </w:pPr>
      <w:r w:rsidRPr="00F74C96">
        <w:rPr>
          <w:rFonts w:ascii="Times New Roman" w:hAnsi="Times New Roman" w:cs="Times New Roman"/>
          <w:b/>
          <w:noProof/>
          <w:sz w:val="24"/>
          <w:szCs w:val="24"/>
        </w:rPr>
        <w:lastRenderedPageBreak/>
        <w:t>A</w:t>
      </w:r>
      <w:r w:rsidR="00A55035">
        <w:rPr>
          <w:rFonts w:ascii="Times New Roman" w:hAnsi="Times New Roman" w:cs="Times New Roman"/>
          <w:b/>
          <w:noProof/>
          <w:sz w:val="24"/>
          <w:szCs w:val="24"/>
        </w:rPr>
        <w:t>bstract</w:t>
      </w:r>
    </w:p>
    <w:p w:rsidR="00997852" w:rsidRPr="00F64F9D" w:rsidRDefault="00997852" w:rsidP="00A55035">
      <w:pPr>
        <w:spacing w:line="480" w:lineRule="auto"/>
        <w:jc w:val="both"/>
        <w:rPr>
          <w:rFonts w:ascii="Times New Roman" w:hAnsi="Times New Roman" w:cs="Times New Roman"/>
          <w:noProof/>
          <w:sz w:val="24"/>
          <w:szCs w:val="24"/>
        </w:rPr>
      </w:pPr>
      <w:r w:rsidRPr="00F64F9D">
        <w:rPr>
          <w:rFonts w:ascii="Times New Roman" w:hAnsi="Times New Roman" w:cs="Times New Roman"/>
          <w:noProof/>
          <w:sz w:val="24"/>
          <w:szCs w:val="24"/>
        </w:rPr>
        <w:tab/>
        <w:t>The purpose of th</w:t>
      </w:r>
      <w:r w:rsidR="00F64F9D">
        <w:rPr>
          <w:rFonts w:ascii="Times New Roman" w:hAnsi="Times New Roman" w:cs="Times New Roman"/>
          <w:noProof/>
          <w:sz w:val="24"/>
          <w:szCs w:val="24"/>
        </w:rPr>
        <w:t>is</w:t>
      </w:r>
      <w:r w:rsidRPr="00F64F9D">
        <w:rPr>
          <w:rFonts w:ascii="Times New Roman" w:hAnsi="Times New Roman" w:cs="Times New Roman"/>
          <w:noProof/>
          <w:sz w:val="24"/>
          <w:szCs w:val="24"/>
        </w:rPr>
        <w:t xml:space="preserve"> case stud</w:t>
      </w:r>
      <w:r w:rsidR="00F64F9D">
        <w:rPr>
          <w:rFonts w:ascii="Times New Roman" w:hAnsi="Times New Roman" w:cs="Times New Roman"/>
          <w:noProof/>
          <w:sz w:val="24"/>
          <w:szCs w:val="24"/>
        </w:rPr>
        <w:t>y</w:t>
      </w:r>
      <w:r w:rsidRPr="00F64F9D">
        <w:rPr>
          <w:rFonts w:ascii="Times New Roman" w:hAnsi="Times New Roman" w:cs="Times New Roman"/>
          <w:noProof/>
          <w:sz w:val="24"/>
          <w:szCs w:val="24"/>
        </w:rPr>
        <w:t xml:space="preserve"> is to understand how </w:t>
      </w:r>
      <w:r w:rsidR="00F64F9D">
        <w:rPr>
          <w:rFonts w:ascii="Times New Roman" w:hAnsi="Times New Roman" w:cs="Times New Roman"/>
          <w:noProof/>
          <w:sz w:val="24"/>
          <w:szCs w:val="24"/>
        </w:rPr>
        <w:t>Munich</w:t>
      </w:r>
      <w:r w:rsidRPr="00F64F9D">
        <w:rPr>
          <w:rFonts w:ascii="Times New Roman" w:hAnsi="Times New Roman" w:cs="Times New Roman"/>
          <w:noProof/>
          <w:sz w:val="24"/>
          <w:szCs w:val="24"/>
        </w:rPr>
        <w:t xml:space="preserve"> transformed </w:t>
      </w:r>
      <w:r w:rsidR="00F64F9D">
        <w:rPr>
          <w:rFonts w:ascii="Times New Roman" w:hAnsi="Times New Roman" w:cs="Times New Roman"/>
          <w:noProof/>
          <w:sz w:val="24"/>
          <w:szCs w:val="24"/>
        </w:rPr>
        <w:t xml:space="preserve">its </w:t>
      </w:r>
      <w:r w:rsidRPr="00F64F9D">
        <w:rPr>
          <w:rFonts w:ascii="Times New Roman" w:hAnsi="Times New Roman" w:cs="Times New Roman"/>
          <w:noProof/>
          <w:sz w:val="24"/>
          <w:szCs w:val="24"/>
        </w:rPr>
        <w:t>transportation system in order to determine best practices and thei</w:t>
      </w:r>
      <w:r w:rsidR="0021082A">
        <w:rPr>
          <w:rFonts w:ascii="Times New Roman" w:hAnsi="Times New Roman" w:cs="Times New Roman"/>
          <w:noProof/>
          <w:sz w:val="24"/>
          <w:szCs w:val="24"/>
        </w:rPr>
        <w:t>r applicability to the Memphis M</w:t>
      </w:r>
      <w:r w:rsidRPr="00F64F9D">
        <w:rPr>
          <w:rFonts w:ascii="Times New Roman" w:hAnsi="Times New Roman" w:cs="Times New Roman"/>
          <w:noProof/>
          <w:sz w:val="24"/>
          <w:szCs w:val="24"/>
        </w:rPr>
        <w:t>etro</w:t>
      </w:r>
      <w:r w:rsidR="0021082A">
        <w:rPr>
          <w:rFonts w:ascii="Times New Roman" w:hAnsi="Times New Roman" w:cs="Times New Roman"/>
          <w:noProof/>
          <w:sz w:val="24"/>
          <w:szCs w:val="24"/>
        </w:rPr>
        <w:t>politan Area</w:t>
      </w:r>
      <w:r w:rsidRPr="00F64F9D">
        <w:rPr>
          <w:rFonts w:ascii="Times New Roman" w:hAnsi="Times New Roman" w:cs="Times New Roman"/>
          <w:noProof/>
          <w:sz w:val="24"/>
          <w:szCs w:val="24"/>
        </w:rPr>
        <w:t>.</w:t>
      </w:r>
      <w:r w:rsidR="00F64F9D">
        <w:rPr>
          <w:rFonts w:ascii="Times New Roman" w:hAnsi="Times New Roman" w:cs="Times New Roman"/>
          <w:noProof/>
          <w:sz w:val="24"/>
          <w:szCs w:val="24"/>
        </w:rPr>
        <w:t xml:space="preserve"> This report also examines how the change in transportation has positively af</w:t>
      </w:r>
      <w:r w:rsidR="00F74C96">
        <w:rPr>
          <w:rFonts w:ascii="Times New Roman" w:hAnsi="Times New Roman" w:cs="Times New Roman"/>
          <w:noProof/>
          <w:sz w:val="24"/>
          <w:szCs w:val="24"/>
        </w:rPr>
        <w:t>fected four key indicators of Quality of L</w:t>
      </w:r>
      <w:r w:rsidR="00F64F9D">
        <w:rPr>
          <w:rFonts w:ascii="Times New Roman" w:hAnsi="Times New Roman" w:cs="Times New Roman"/>
          <w:noProof/>
          <w:sz w:val="24"/>
          <w:szCs w:val="24"/>
        </w:rPr>
        <w:t>ife</w:t>
      </w:r>
      <w:r w:rsidR="00576F86">
        <w:rPr>
          <w:rFonts w:ascii="Times New Roman" w:hAnsi="Times New Roman" w:cs="Times New Roman"/>
          <w:noProof/>
          <w:sz w:val="24"/>
          <w:szCs w:val="24"/>
        </w:rPr>
        <w:t>:</w:t>
      </w:r>
      <w:r w:rsidR="00F64F9D">
        <w:rPr>
          <w:rFonts w:ascii="Times New Roman" w:hAnsi="Times New Roman" w:cs="Times New Roman"/>
          <w:noProof/>
          <w:sz w:val="24"/>
          <w:szCs w:val="24"/>
        </w:rPr>
        <w:t xml:space="preserve"> social justice, public health, the environment in whi</w:t>
      </w:r>
      <w:r w:rsidR="00923145">
        <w:rPr>
          <w:rFonts w:ascii="Times New Roman" w:hAnsi="Times New Roman" w:cs="Times New Roman"/>
          <w:noProof/>
          <w:sz w:val="24"/>
          <w:szCs w:val="24"/>
        </w:rPr>
        <w:t>c</w:t>
      </w:r>
      <w:r w:rsidR="00F64F9D">
        <w:rPr>
          <w:rFonts w:ascii="Times New Roman" w:hAnsi="Times New Roman" w:cs="Times New Roman"/>
          <w:noProof/>
          <w:sz w:val="24"/>
          <w:szCs w:val="24"/>
        </w:rPr>
        <w:t>h they live, and economic development.</w:t>
      </w:r>
    </w:p>
    <w:p w:rsidR="00F64F9D" w:rsidRPr="00F64F9D" w:rsidRDefault="00F74C96" w:rsidP="00A55035">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F64F9D" w:rsidRPr="00F64F9D">
        <w:rPr>
          <w:rFonts w:ascii="Times New Roman" w:hAnsi="Times New Roman" w:cs="Times New Roman"/>
          <w:noProof/>
          <w:sz w:val="24"/>
          <w:szCs w:val="24"/>
        </w:rPr>
        <w:t xml:space="preserve">Munich was able to strengthen already good public transit </w:t>
      </w:r>
      <w:r w:rsidR="00923145">
        <w:rPr>
          <w:rFonts w:ascii="Times New Roman" w:hAnsi="Times New Roman" w:cs="Times New Roman"/>
          <w:noProof/>
          <w:sz w:val="24"/>
          <w:szCs w:val="24"/>
        </w:rPr>
        <w:t xml:space="preserve">by </w:t>
      </w:r>
      <w:r w:rsidR="00923145" w:rsidRPr="00F64F9D">
        <w:rPr>
          <w:rFonts w:ascii="Times New Roman" w:hAnsi="Times New Roman" w:cs="Times New Roman"/>
          <w:noProof/>
          <w:sz w:val="24"/>
          <w:szCs w:val="24"/>
        </w:rPr>
        <w:t>promoting green sustainable ways of transportation</w:t>
      </w:r>
      <w:r w:rsidR="00923145">
        <w:rPr>
          <w:rFonts w:ascii="Times New Roman" w:hAnsi="Times New Roman" w:cs="Times New Roman"/>
          <w:noProof/>
          <w:sz w:val="24"/>
          <w:szCs w:val="24"/>
        </w:rPr>
        <w:t xml:space="preserve">, transit- oriented land use policies, and </w:t>
      </w:r>
      <w:r w:rsidR="00F64F9D" w:rsidRPr="00F64F9D">
        <w:rPr>
          <w:rFonts w:ascii="Times New Roman" w:hAnsi="Times New Roman" w:cs="Times New Roman"/>
          <w:noProof/>
          <w:sz w:val="24"/>
          <w:szCs w:val="24"/>
        </w:rPr>
        <w:t>restricting the</w:t>
      </w:r>
      <w:r w:rsidR="00923145">
        <w:rPr>
          <w:rFonts w:ascii="Times New Roman" w:hAnsi="Times New Roman" w:cs="Times New Roman"/>
          <w:noProof/>
          <w:sz w:val="24"/>
          <w:szCs w:val="24"/>
        </w:rPr>
        <w:t xml:space="preserve"> use of cars in the center city. B</w:t>
      </w:r>
      <w:r w:rsidR="00F64F9D" w:rsidRPr="00F64F9D">
        <w:rPr>
          <w:rFonts w:ascii="Times New Roman" w:hAnsi="Times New Roman" w:cs="Times New Roman"/>
          <w:noProof/>
          <w:sz w:val="24"/>
          <w:szCs w:val="24"/>
        </w:rPr>
        <w:t>eing the densest city in Germany, it was imperative to not only modify transportation</w:t>
      </w:r>
      <w:r w:rsidR="00923145">
        <w:rPr>
          <w:rFonts w:ascii="Times New Roman" w:hAnsi="Times New Roman" w:cs="Times New Roman"/>
          <w:noProof/>
          <w:sz w:val="24"/>
          <w:szCs w:val="24"/>
        </w:rPr>
        <w:t xml:space="preserve"> </w:t>
      </w:r>
      <w:r w:rsidR="00F64F9D" w:rsidRPr="00F64F9D">
        <w:rPr>
          <w:rFonts w:ascii="Times New Roman" w:hAnsi="Times New Roman" w:cs="Times New Roman"/>
          <w:noProof/>
          <w:sz w:val="24"/>
          <w:szCs w:val="24"/>
        </w:rPr>
        <w:t xml:space="preserve">policies, but to also accommodate for the growth and limit spraw. Planners focused on infill in order to take advantage of </w:t>
      </w:r>
      <w:r w:rsidR="00923145">
        <w:rPr>
          <w:rFonts w:ascii="Times New Roman" w:hAnsi="Times New Roman" w:cs="Times New Roman"/>
          <w:noProof/>
          <w:sz w:val="24"/>
          <w:szCs w:val="24"/>
        </w:rPr>
        <w:t xml:space="preserve">readily available </w:t>
      </w:r>
      <w:r w:rsidR="00F64F9D" w:rsidRPr="00F64F9D">
        <w:rPr>
          <w:rFonts w:ascii="Times New Roman" w:hAnsi="Times New Roman" w:cs="Times New Roman"/>
          <w:noProof/>
          <w:sz w:val="24"/>
          <w:szCs w:val="24"/>
        </w:rPr>
        <w:t xml:space="preserve">land and to create new, mixed use neighborhoods so residents could get to their destinations without the need of cars. </w:t>
      </w:r>
      <w:r w:rsidR="00923145">
        <w:rPr>
          <w:rFonts w:ascii="Times New Roman" w:hAnsi="Times New Roman" w:cs="Times New Roman"/>
          <w:noProof/>
          <w:sz w:val="24"/>
          <w:szCs w:val="24"/>
        </w:rPr>
        <w:t xml:space="preserve"> </w:t>
      </w:r>
      <w:r w:rsidR="00F64F9D" w:rsidRPr="00F64F9D">
        <w:rPr>
          <w:rFonts w:ascii="Times New Roman" w:hAnsi="Times New Roman" w:cs="Times New Roman"/>
          <w:noProof/>
          <w:sz w:val="24"/>
          <w:szCs w:val="24"/>
        </w:rPr>
        <w:t xml:space="preserve">The transportation system policies of </w:t>
      </w:r>
      <w:r w:rsidR="00923145">
        <w:rPr>
          <w:rFonts w:ascii="Times New Roman" w:hAnsi="Times New Roman" w:cs="Times New Roman"/>
          <w:noProof/>
          <w:sz w:val="24"/>
          <w:szCs w:val="24"/>
        </w:rPr>
        <w:t>Munich</w:t>
      </w:r>
      <w:r w:rsidR="00F64F9D" w:rsidRPr="00F64F9D">
        <w:rPr>
          <w:rFonts w:ascii="Times New Roman" w:hAnsi="Times New Roman" w:cs="Times New Roman"/>
          <w:noProof/>
          <w:sz w:val="24"/>
          <w:szCs w:val="24"/>
        </w:rPr>
        <w:t xml:space="preserve"> stand as an example for what Memphis c</w:t>
      </w:r>
      <w:r w:rsidR="0021082A">
        <w:rPr>
          <w:rFonts w:ascii="Times New Roman" w:hAnsi="Times New Roman" w:cs="Times New Roman"/>
          <w:noProof/>
          <w:sz w:val="24"/>
          <w:szCs w:val="24"/>
        </w:rPr>
        <w:t>ould possibly</w:t>
      </w:r>
      <w:r w:rsidR="00F64F9D" w:rsidRPr="00F64F9D">
        <w:rPr>
          <w:rFonts w:ascii="Times New Roman" w:hAnsi="Times New Roman" w:cs="Times New Roman"/>
          <w:noProof/>
          <w:sz w:val="24"/>
          <w:szCs w:val="24"/>
        </w:rPr>
        <w:t xml:space="preserve"> become with the application of appropriate systems, policies, </w:t>
      </w:r>
      <w:r w:rsidR="00D70AAF">
        <w:rPr>
          <w:rFonts w:ascii="Times New Roman" w:hAnsi="Times New Roman" w:cs="Times New Roman"/>
          <w:noProof/>
          <w:sz w:val="24"/>
          <w:szCs w:val="24"/>
        </w:rPr>
        <w:t>and tools.</w:t>
      </w:r>
    </w:p>
    <w:p w:rsidR="00997852" w:rsidRPr="00F64F9D" w:rsidRDefault="00997852" w:rsidP="00A55035">
      <w:pPr>
        <w:spacing w:line="480" w:lineRule="auto"/>
        <w:jc w:val="both"/>
        <w:rPr>
          <w:rFonts w:ascii="Times New Roman" w:hAnsi="Times New Roman" w:cs="Times New Roman"/>
          <w:noProof/>
          <w:sz w:val="24"/>
          <w:szCs w:val="24"/>
        </w:rPr>
      </w:pPr>
    </w:p>
    <w:p w:rsidR="00997852" w:rsidRPr="00F64F9D" w:rsidRDefault="00997852" w:rsidP="00A55035">
      <w:pPr>
        <w:spacing w:line="480" w:lineRule="auto"/>
        <w:jc w:val="both"/>
        <w:rPr>
          <w:rFonts w:ascii="Times New Roman" w:hAnsi="Times New Roman" w:cs="Times New Roman"/>
          <w:noProof/>
          <w:sz w:val="24"/>
          <w:szCs w:val="24"/>
        </w:rPr>
      </w:pPr>
      <w:r w:rsidRPr="00F64F9D">
        <w:rPr>
          <w:rFonts w:ascii="Times New Roman" w:hAnsi="Times New Roman" w:cs="Times New Roman"/>
          <w:noProof/>
          <w:sz w:val="24"/>
          <w:szCs w:val="24"/>
        </w:rPr>
        <w:tab/>
      </w:r>
    </w:p>
    <w:p w:rsidR="00CE7B72" w:rsidRPr="00F64F9D" w:rsidRDefault="00997852" w:rsidP="00A55035">
      <w:pPr>
        <w:spacing w:line="480" w:lineRule="auto"/>
        <w:jc w:val="both"/>
        <w:rPr>
          <w:rFonts w:ascii="Times New Roman" w:hAnsi="Times New Roman" w:cs="Times New Roman"/>
          <w:noProof/>
          <w:sz w:val="24"/>
          <w:szCs w:val="24"/>
        </w:rPr>
      </w:pPr>
      <w:r w:rsidRPr="00F64F9D">
        <w:rPr>
          <w:rFonts w:ascii="Times New Roman" w:hAnsi="Times New Roman" w:cs="Times New Roman"/>
          <w:noProof/>
          <w:sz w:val="24"/>
          <w:szCs w:val="24"/>
        </w:rPr>
        <w:tab/>
      </w:r>
    </w:p>
    <w:p w:rsidR="00997852" w:rsidRPr="00F64F9D" w:rsidRDefault="00997852" w:rsidP="00A55035">
      <w:pPr>
        <w:spacing w:line="480" w:lineRule="auto"/>
        <w:jc w:val="both"/>
        <w:rPr>
          <w:rFonts w:ascii="Times New Roman" w:eastAsia="Times New Roman" w:hAnsi="Times New Roman" w:cs="Times New Roman"/>
          <w:bCs/>
          <w:sz w:val="24"/>
          <w:szCs w:val="24"/>
        </w:rPr>
      </w:pPr>
    </w:p>
    <w:p w:rsidR="00997852" w:rsidRDefault="00997852" w:rsidP="00A55035">
      <w:pPr>
        <w:spacing w:line="480" w:lineRule="auto"/>
        <w:jc w:val="both"/>
        <w:rPr>
          <w:rFonts w:ascii="Times New Roman" w:eastAsia="Times New Roman" w:hAnsi="Times New Roman" w:cs="Times New Roman"/>
          <w:bCs/>
          <w:sz w:val="24"/>
          <w:szCs w:val="24"/>
        </w:rPr>
      </w:pPr>
    </w:p>
    <w:p w:rsidR="00F74C96" w:rsidRDefault="00F74C96" w:rsidP="00A55035">
      <w:pPr>
        <w:spacing w:line="480" w:lineRule="auto"/>
        <w:jc w:val="both"/>
        <w:rPr>
          <w:rFonts w:ascii="Times New Roman" w:eastAsia="Times New Roman" w:hAnsi="Times New Roman" w:cs="Times New Roman"/>
          <w:bCs/>
          <w:sz w:val="24"/>
          <w:szCs w:val="24"/>
        </w:rPr>
      </w:pPr>
    </w:p>
    <w:p w:rsidR="00F74C96" w:rsidRDefault="00F74C96" w:rsidP="00A55035">
      <w:pPr>
        <w:spacing w:line="480" w:lineRule="auto"/>
        <w:jc w:val="both"/>
        <w:rPr>
          <w:rFonts w:ascii="Times New Roman" w:eastAsia="Times New Roman" w:hAnsi="Times New Roman" w:cs="Times New Roman"/>
          <w:bCs/>
          <w:sz w:val="24"/>
          <w:szCs w:val="24"/>
        </w:rPr>
      </w:pPr>
    </w:p>
    <w:p w:rsidR="00F74C96" w:rsidRDefault="00F74C96" w:rsidP="00A55035">
      <w:pPr>
        <w:spacing w:line="480" w:lineRule="auto"/>
        <w:jc w:val="both"/>
        <w:rPr>
          <w:rFonts w:ascii="Times New Roman" w:eastAsia="Times New Roman" w:hAnsi="Times New Roman" w:cs="Times New Roman"/>
          <w:bCs/>
          <w:sz w:val="24"/>
          <w:szCs w:val="24"/>
        </w:rPr>
      </w:pPr>
    </w:p>
    <w:p w:rsidR="00F74C96" w:rsidRPr="00F64F9D" w:rsidRDefault="00F74C96" w:rsidP="00A55035">
      <w:pPr>
        <w:spacing w:line="480" w:lineRule="auto"/>
        <w:jc w:val="both"/>
        <w:rPr>
          <w:rFonts w:ascii="Times New Roman" w:eastAsia="Times New Roman" w:hAnsi="Times New Roman" w:cs="Times New Roman"/>
          <w:bCs/>
          <w:sz w:val="24"/>
          <w:szCs w:val="24"/>
        </w:rPr>
      </w:pPr>
    </w:p>
    <w:p w:rsidR="001536E0" w:rsidRDefault="00997852" w:rsidP="00A55035">
      <w:pPr>
        <w:spacing w:line="480" w:lineRule="auto"/>
        <w:jc w:val="both"/>
        <w:rPr>
          <w:rFonts w:ascii="Times New Roman" w:eastAsia="Times New Roman" w:hAnsi="Times New Roman" w:cs="Times New Roman"/>
          <w:sz w:val="24"/>
          <w:szCs w:val="24"/>
        </w:rPr>
      </w:pPr>
      <w:r w:rsidRPr="00F64F9D">
        <w:rPr>
          <w:rFonts w:ascii="Times New Roman" w:eastAsia="Times New Roman" w:hAnsi="Times New Roman" w:cs="Times New Roman"/>
          <w:bCs/>
          <w:sz w:val="24"/>
          <w:szCs w:val="24"/>
        </w:rPr>
        <w:lastRenderedPageBreak/>
        <w:tab/>
      </w:r>
      <w:r w:rsidR="00F74C96" w:rsidRPr="00F74C96">
        <w:rPr>
          <w:rFonts w:ascii="Times New Roman" w:eastAsia="Times New Roman" w:hAnsi="Times New Roman" w:cs="Times New Roman"/>
          <w:b/>
          <w:bCs/>
          <w:sz w:val="24"/>
          <w:szCs w:val="24"/>
        </w:rPr>
        <w:t>I</w:t>
      </w:r>
      <w:r w:rsidR="00A55035">
        <w:rPr>
          <w:rFonts w:ascii="Times New Roman" w:eastAsia="Times New Roman" w:hAnsi="Times New Roman" w:cs="Times New Roman"/>
          <w:b/>
          <w:bCs/>
          <w:sz w:val="24"/>
          <w:szCs w:val="24"/>
        </w:rPr>
        <w:t>ntroduction</w:t>
      </w:r>
      <w:r w:rsidR="001536E0" w:rsidRPr="001536E0">
        <w:rPr>
          <w:rFonts w:ascii="Times New Roman" w:eastAsia="Times New Roman" w:hAnsi="Times New Roman" w:cs="Times New Roman"/>
          <w:sz w:val="24"/>
          <w:szCs w:val="24"/>
        </w:rPr>
        <w:t xml:space="preserve"> </w:t>
      </w:r>
    </w:p>
    <w:p w:rsidR="001A4EB7" w:rsidRDefault="001A4EB7" w:rsidP="00A55035">
      <w:pPr>
        <w:spacing w:line="480" w:lineRule="auto"/>
        <w:jc w:val="both"/>
        <w:rPr>
          <w:rFonts w:ascii="Times New Roman" w:eastAsia="Times New Roman" w:hAnsi="Times New Roman" w:cs="Times New Roman"/>
          <w:color w:val="auto"/>
          <w:sz w:val="24"/>
          <w:szCs w:val="24"/>
        </w:rPr>
      </w:pPr>
      <w:r w:rsidRPr="001A4EB7">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FE0602E" wp14:editId="6DD6AFC8">
                <wp:simplePos x="0" y="0"/>
                <wp:positionH relativeFrom="column">
                  <wp:posOffset>1612708</wp:posOffset>
                </wp:positionH>
                <wp:positionV relativeFrom="paragraph">
                  <wp:posOffset>4023228</wp:posOffset>
                </wp:positionV>
                <wp:extent cx="2001185" cy="26713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185" cy="267131"/>
                        </a:xfrm>
                        <a:prstGeom prst="rect">
                          <a:avLst/>
                        </a:prstGeom>
                        <a:noFill/>
                        <a:ln w="9525">
                          <a:noFill/>
                          <a:miter lim="800000"/>
                          <a:headEnd/>
                          <a:tailEnd/>
                        </a:ln>
                      </wps:spPr>
                      <wps:txbx>
                        <w:txbxContent>
                          <w:p w:rsidR="001A4EB7" w:rsidRPr="001A4EB7" w:rsidRDefault="001A4EB7">
                            <w:pPr>
                              <w:rPr>
                                <w:i/>
                                <w:sz w:val="18"/>
                              </w:rPr>
                            </w:pPr>
                            <w:r w:rsidRPr="001A4EB7">
                              <w:rPr>
                                <w:i/>
                                <w:sz w:val="18"/>
                              </w:rPr>
                              <w:t xml:space="preserve">Source: The </w:t>
                            </w:r>
                            <w:proofErr w:type="spellStart"/>
                            <w:r w:rsidRPr="001A4EB7">
                              <w:rPr>
                                <w:i/>
                                <w:sz w:val="18"/>
                              </w:rPr>
                              <w:t>Tellus</w:t>
                            </w:r>
                            <w:proofErr w:type="spellEnd"/>
                            <w:r w:rsidRPr="001A4EB7">
                              <w:rPr>
                                <w:i/>
                                <w:sz w:val="18"/>
                              </w:rPr>
                              <w:t xml:space="preserve"> Institute, 1999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316.8pt;width:157.5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" filled="f" stroked="f">
                <v:textbox>
                  <w:txbxContent>
                    <w:p w:rsidR="001A4EB7" w:rsidRPr="001A4EB7" w:rsidRDefault="001A4EB7">
                      <w:pPr>
                        <w:rPr>
                          <w:i/>
                          <w:sz w:val="18"/>
                        </w:rPr>
                      </w:pPr>
                      <w:r w:rsidRPr="001A4EB7">
                        <w:rPr>
                          <w:i/>
                          <w:sz w:val="18"/>
                        </w:rPr>
                        <w:t xml:space="preserve">Source: The </w:t>
                      </w:r>
                      <w:proofErr w:type="spellStart"/>
                      <w:r w:rsidRPr="001A4EB7">
                        <w:rPr>
                          <w:i/>
                          <w:sz w:val="18"/>
                        </w:rPr>
                        <w:t>Tellus</w:t>
                      </w:r>
                      <w:proofErr w:type="spellEnd"/>
                      <w:r w:rsidRPr="001A4EB7">
                        <w:rPr>
                          <w:i/>
                          <w:sz w:val="18"/>
                        </w:rPr>
                        <w:t xml:space="preserve"> Institute, 1999</w:t>
                      </w:r>
                    </w:p>
                  </w:txbxContent>
                </v:textbox>
              </v:shape>
            </w:pict>
          </mc:Fallback>
        </mc:AlternateContent>
      </w:r>
      <w:r w:rsidR="001536E0" w:rsidRPr="00F64F9D">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6022869D" wp14:editId="279311B9">
            <wp:simplePos x="0" y="0"/>
            <wp:positionH relativeFrom="column">
              <wp:posOffset>-46990</wp:posOffset>
            </wp:positionH>
            <wp:positionV relativeFrom="paragraph">
              <wp:posOffset>2051050</wp:posOffset>
            </wp:positionV>
            <wp:extent cx="3362325" cy="2257425"/>
            <wp:effectExtent l="0" t="0" r="9525" b="9525"/>
            <wp:wrapTight wrapText="bothSides">
              <wp:wrapPolygon edited="0">
                <wp:start x="0" y="0"/>
                <wp:lineTo x="0" y="21509"/>
                <wp:lineTo x="21539" y="21509"/>
                <wp:lineTo x="21539" y="0"/>
                <wp:lineTo x="0" y="0"/>
              </wp:wrapPolygon>
            </wp:wrapTight>
            <wp:docPr id="5" name="Picture 5" descr="https://lh6.googleusercontent.com/PP98gJ6ZE9Mach2YHljt1yQuvCgIUll6eMvEIenBqf_C4Gypua4eprykME28Q2VhLzjYYmqDM1sFuLFHvF5ly6oFgl5xDTcSjpBUjkQClFmypcjq0uVxVxFdW0Vo3XbqLvKh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P98gJ6ZE9Mach2YHljt1yQuvCgIUll6eMvEIenBqf_C4Gypua4eprykME28Q2VhLzjYYmqDM1sFuLFHvF5ly6oFgl5xDTcSjpBUjkQClFmypcjq0uVxVxFdW0Vo3XbqLvKhQ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E0">
        <w:rPr>
          <w:rFonts w:ascii="Times New Roman" w:eastAsia="Times New Roman" w:hAnsi="Times New Roman" w:cs="Times New Roman"/>
          <w:sz w:val="24"/>
          <w:szCs w:val="24"/>
        </w:rPr>
        <w:tab/>
      </w:r>
      <w:r w:rsidR="001536E0" w:rsidRPr="00F64F9D">
        <w:rPr>
          <w:rFonts w:ascii="Times New Roman" w:eastAsia="Times New Roman" w:hAnsi="Times New Roman" w:cs="Times New Roman"/>
          <w:sz w:val="24"/>
          <w:szCs w:val="24"/>
        </w:rPr>
        <w:t xml:space="preserve">Munich is a model of how a city can be above the status quo and set itself apart from the communities that surround it. From the </w:t>
      </w:r>
      <w:proofErr w:type="spellStart"/>
      <w:r w:rsidR="001536E0" w:rsidRPr="00F64F9D">
        <w:rPr>
          <w:rFonts w:ascii="Times New Roman" w:eastAsia="Times New Roman" w:hAnsi="Times New Roman" w:cs="Times New Roman"/>
          <w:sz w:val="24"/>
          <w:szCs w:val="24"/>
        </w:rPr>
        <w:t>1950s</w:t>
      </w:r>
      <w:proofErr w:type="spellEnd"/>
      <w:r w:rsidR="001536E0" w:rsidRPr="00F64F9D">
        <w:rPr>
          <w:rFonts w:ascii="Times New Roman" w:eastAsia="Times New Roman" w:hAnsi="Times New Roman" w:cs="Times New Roman"/>
          <w:sz w:val="24"/>
          <w:szCs w:val="24"/>
        </w:rPr>
        <w:t xml:space="preserve"> to the </w:t>
      </w:r>
      <w:proofErr w:type="spellStart"/>
      <w:r w:rsidR="001536E0" w:rsidRPr="00F64F9D">
        <w:rPr>
          <w:rFonts w:ascii="Times New Roman" w:eastAsia="Times New Roman" w:hAnsi="Times New Roman" w:cs="Times New Roman"/>
          <w:sz w:val="24"/>
          <w:szCs w:val="24"/>
        </w:rPr>
        <w:t>1970s</w:t>
      </w:r>
      <w:proofErr w:type="spellEnd"/>
      <w:r w:rsidR="001536E0" w:rsidRPr="00F64F9D">
        <w:rPr>
          <w:rFonts w:ascii="Times New Roman" w:eastAsia="Times New Roman" w:hAnsi="Times New Roman" w:cs="Times New Roman"/>
          <w:sz w:val="24"/>
          <w:szCs w:val="24"/>
        </w:rPr>
        <w:t>, there was increased car ownership and use throughout Germany.</w:t>
      </w:r>
      <w:r w:rsidR="001536E0">
        <w:rPr>
          <w:rFonts w:ascii="Times New Roman" w:eastAsia="Times New Roman" w:hAnsi="Times New Roman" w:cs="Times New Roman"/>
          <w:sz w:val="24"/>
          <w:szCs w:val="24"/>
        </w:rPr>
        <w:t xml:space="preserve"> Munich was the exception, however.</w:t>
      </w:r>
      <w:r w:rsidR="001536E0" w:rsidRPr="00F64F9D">
        <w:rPr>
          <w:rFonts w:ascii="Times New Roman" w:eastAsia="Times New Roman" w:hAnsi="Times New Roman" w:cs="Times New Roman"/>
          <w:sz w:val="24"/>
          <w:szCs w:val="24"/>
        </w:rPr>
        <w:t xml:space="preserve"> Munich chose to expand public transit, bicycling and walking, while decreasing its dependence on cars. In 1976, Germans made 40 percent of all trips by car. But by 1996, 52 percent of all trips in the Rhine-Ruhr metropolitan region, Germany’s most populated region, were by car. In contrast, the share of total trips by car in Munich declined from 42 percent to 38 per</w:t>
      </w:r>
      <w:r w:rsidR="001536E0">
        <w:rPr>
          <w:rFonts w:ascii="Times New Roman" w:eastAsia="Times New Roman" w:hAnsi="Times New Roman" w:cs="Times New Roman"/>
          <w:sz w:val="24"/>
          <w:szCs w:val="24"/>
        </w:rPr>
        <w:t xml:space="preserve">cent over this same period. And, </w:t>
      </w:r>
      <w:r w:rsidR="001536E0" w:rsidRPr="00F64F9D">
        <w:rPr>
          <w:rFonts w:ascii="Times New Roman" w:eastAsia="Times New Roman" w:hAnsi="Times New Roman" w:cs="Times New Roman"/>
          <w:sz w:val="24"/>
          <w:szCs w:val="24"/>
        </w:rPr>
        <w:t>while the share of total trips by transit has been relatively flat in the Rhine-Ruhr metropolitan region, it has increased from 19 percent to 25 percent in Munich</w:t>
      </w:r>
      <w:r w:rsidR="001536E0" w:rsidRPr="00F64F9D">
        <w:rPr>
          <w:rFonts w:ascii="Times New Roman" w:eastAsia="Times New Roman" w:hAnsi="Times New Roman" w:cs="Times New Roman"/>
          <w:sz w:val="24"/>
          <w:szCs w:val="24"/>
          <w:vertAlign w:val="superscript"/>
        </w:rPr>
        <w:t> </w:t>
      </w:r>
      <w:r w:rsidR="001536E0" w:rsidRPr="00F64F9D">
        <w:rPr>
          <w:rFonts w:ascii="Times New Roman" w:eastAsia="Times New Roman" w:hAnsi="Times New Roman" w:cs="Times New Roman"/>
          <w:sz w:val="24"/>
          <w:szCs w:val="24"/>
        </w:rPr>
        <w:t xml:space="preserve">(The </w:t>
      </w:r>
      <w:proofErr w:type="spellStart"/>
      <w:r w:rsidR="001536E0" w:rsidRPr="00F64F9D">
        <w:rPr>
          <w:rFonts w:ascii="Times New Roman" w:eastAsia="Times New Roman" w:hAnsi="Times New Roman" w:cs="Times New Roman"/>
          <w:sz w:val="24"/>
          <w:szCs w:val="24"/>
        </w:rPr>
        <w:t>Tellus</w:t>
      </w:r>
      <w:proofErr w:type="spellEnd"/>
      <w:r w:rsidR="001536E0" w:rsidRPr="00F64F9D">
        <w:rPr>
          <w:rFonts w:ascii="Times New Roman" w:eastAsia="Times New Roman" w:hAnsi="Times New Roman" w:cs="Times New Roman"/>
          <w:sz w:val="24"/>
          <w:szCs w:val="24"/>
        </w:rPr>
        <w:t xml:space="preserve"> Institute, 1999).</w:t>
      </w:r>
      <w:r w:rsidR="0021082A">
        <w:rPr>
          <w:rFonts w:ascii="Times New Roman" w:eastAsia="Times New Roman" w:hAnsi="Times New Roman" w:cs="Times New Roman"/>
          <w:color w:val="auto"/>
          <w:sz w:val="24"/>
          <w:szCs w:val="24"/>
        </w:rPr>
        <w:t xml:space="preserve"> </w:t>
      </w:r>
      <w:r w:rsidR="001536E0">
        <w:rPr>
          <w:rFonts w:ascii="Times New Roman" w:eastAsia="Times New Roman" w:hAnsi="Times New Roman" w:cs="Times New Roman"/>
          <w:color w:val="auto"/>
          <w:sz w:val="24"/>
          <w:szCs w:val="24"/>
        </w:rPr>
        <w:t xml:space="preserve">Unlike other cities, </w:t>
      </w:r>
      <w:r w:rsidR="001536E0" w:rsidRPr="00F64F9D">
        <w:rPr>
          <w:rFonts w:ascii="Times New Roman" w:eastAsia="Times New Roman" w:hAnsi="Times New Roman" w:cs="Times New Roman"/>
          <w:sz w:val="24"/>
          <w:szCs w:val="24"/>
        </w:rPr>
        <w:t xml:space="preserve">Munich’s transformation </w:t>
      </w:r>
      <w:r w:rsidR="001536E0">
        <w:rPr>
          <w:rFonts w:ascii="Times New Roman" w:eastAsia="Times New Roman" w:hAnsi="Times New Roman" w:cs="Times New Roman"/>
          <w:sz w:val="24"/>
          <w:szCs w:val="24"/>
        </w:rPr>
        <w:t>was</w:t>
      </w:r>
      <w:r w:rsidR="001536E0" w:rsidRPr="00F64F9D">
        <w:rPr>
          <w:rFonts w:ascii="Times New Roman" w:eastAsia="Times New Roman" w:hAnsi="Times New Roman" w:cs="Times New Roman"/>
          <w:sz w:val="24"/>
          <w:szCs w:val="24"/>
        </w:rPr>
        <w:t xml:space="preserve"> less attributed to a specific policy or planning philosophy and more a result of “</w:t>
      </w:r>
      <w:r w:rsidR="001536E0" w:rsidRPr="00F64F9D">
        <w:rPr>
          <w:rFonts w:ascii="Times New Roman" w:eastAsia="Times New Roman" w:hAnsi="Times New Roman" w:cs="Times New Roman"/>
          <w:bCs/>
          <w:sz w:val="24"/>
          <w:szCs w:val="24"/>
        </w:rPr>
        <w:t>transit-led sustainable development pursued on multiple fronts</w:t>
      </w:r>
      <w:r w:rsidR="001536E0" w:rsidRPr="00F64F9D">
        <w:rPr>
          <w:rFonts w:ascii="Times New Roman" w:eastAsia="Times New Roman" w:hAnsi="Times New Roman" w:cs="Times New Roman"/>
          <w:sz w:val="24"/>
          <w:szCs w:val="24"/>
        </w:rPr>
        <w:t>” (</w:t>
      </w:r>
      <w:proofErr w:type="spellStart"/>
      <w:r w:rsidR="001536E0" w:rsidRPr="00F64F9D">
        <w:rPr>
          <w:rFonts w:ascii="Times New Roman" w:eastAsia="Times New Roman" w:hAnsi="Times New Roman" w:cs="Times New Roman"/>
          <w:sz w:val="24"/>
          <w:szCs w:val="24"/>
        </w:rPr>
        <w:t>Cervero</w:t>
      </w:r>
      <w:proofErr w:type="spellEnd"/>
      <w:r w:rsidR="001536E0" w:rsidRPr="00F64F9D">
        <w:rPr>
          <w:rFonts w:ascii="Times New Roman" w:eastAsia="Times New Roman" w:hAnsi="Times New Roman" w:cs="Times New Roman"/>
          <w:sz w:val="24"/>
          <w:szCs w:val="24"/>
        </w:rPr>
        <w:t xml:space="preserve">, 1998, p. 215). </w:t>
      </w:r>
      <w:r w:rsidR="001536E0" w:rsidRPr="00F64F9D">
        <w:rPr>
          <w:rFonts w:ascii="Times New Roman" w:eastAsia="Times New Roman" w:hAnsi="Times New Roman" w:cs="Times New Roman"/>
          <w:bCs/>
          <w:sz w:val="24"/>
          <w:szCs w:val="24"/>
        </w:rPr>
        <w:t>These multiple fronts include transit-oriented land-use policies; steady expansion, improvement, and effective marketing of transit services; and restricting automobile use</w:t>
      </w:r>
      <w:r w:rsidR="001536E0" w:rsidRPr="00F64F9D">
        <w:rPr>
          <w:rFonts w:ascii="Times New Roman" w:eastAsia="Times New Roman" w:hAnsi="Times New Roman" w:cs="Times New Roman"/>
          <w:sz w:val="24"/>
          <w:szCs w:val="24"/>
        </w:rPr>
        <w:t xml:space="preserve"> (The </w:t>
      </w:r>
      <w:proofErr w:type="spellStart"/>
      <w:r w:rsidR="001536E0" w:rsidRPr="00F64F9D">
        <w:rPr>
          <w:rFonts w:ascii="Times New Roman" w:eastAsia="Times New Roman" w:hAnsi="Times New Roman" w:cs="Times New Roman"/>
          <w:sz w:val="24"/>
          <w:szCs w:val="24"/>
        </w:rPr>
        <w:t>Tellus</w:t>
      </w:r>
      <w:proofErr w:type="spellEnd"/>
      <w:r w:rsidR="001536E0" w:rsidRPr="00F64F9D">
        <w:rPr>
          <w:rFonts w:ascii="Times New Roman" w:eastAsia="Times New Roman" w:hAnsi="Times New Roman" w:cs="Times New Roman"/>
          <w:sz w:val="24"/>
          <w:szCs w:val="24"/>
        </w:rPr>
        <w:t xml:space="preserve"> Institute, 1999).</w:t>
      </w:r>
    </w:p>
    <w:p w:rsidR="001A4EB7" w:rsidRDefault="001A4EB7" w:rsidP="00A55035">
      <w:pPr>
        <w:spacing w:line="480" w:lineRule="auto"/>
        <w:jc w:val="both"/>
        <w:rPr>
          <w:rFonts w:ascii="Times New Roman" w:eastAsia="Times New Roman" w:hAnsi="Times New Roman" w:cs="Times New Roman"/>
          <w:color w:val="auto"/>
          <w:sz w:val="24"/>
          <w:szCs w:val="24"/>
        </w:rPr>
      </w:pPr>
    </w:p>
    <w:p w:rsidR="001A4EB7" w:rsidRDefault="001A4EB7" w:rsidP="00A55035">
      <w:pPr>
        <w:spacing w:line="480" w:lineRule="auto"/>
        <w:jc w:val="both"/>
        <w:rPr>
          <w:rFonts w:ascii="Times New Roman" w:eastAsia="Times New Roman" w:hAnsi="Times New Roman" w:cs="Times New Roman"/>
          <w:color w:val="auto"/>
          <w:sz w:val="24"/>
          <w:szCs w:val="24"/>
        </w:rPr>
      </w:pPr>
    </w:p>
    <w:p w:rsidR="001A4EB7" w:rsidRDefault="001A4EB7" w:rsidP="00A55035">
      <w:pPr>
        <w:spacing w:line="480" w:lineRule="auto"/>
        <w:jc w:val="both"/>
        <w:rPr>
          <w:rFonts w:ascii="Times New Roman" w:eastAsia="Times New Roman" w:hAnsi="Times New Roman" w:cs="Times New Roman"/>
          <w:color w:val="auto"/>
          <w:sz w:val="24"/>
          <w:szCs w:val="24"/>
        </w:rPr>
      </w:pPr>
    </w:p>
    <w:p w:rsidR="001A4EB7" w:rsidRDefault="001A4EB7" w:rsidP="00A55035">
      <w:pPr>
        <w:spacing w:line="480" w:lineRule="auto"/>
        <w:jc w:val="both"/>
        <w:rPr>
          <w:rFonts w:ascii="Times New Roman" w:eastAsia="Times New Roman" w:hAnsi="Times New Roman" w:cs="Times New Roman"/>
          <w:color w:val="auto"/>
          <w:sz w:val="24"/>
          <w:szCs w:val="24"/>
        </w:rPr>
      </w:pPr>
    </w:p>
    <w:p w:rsidR="0021082A" w:rsidRPr="00A55035" w:rsidRDefault="0021082A" w:rsidP="00A55035">
      <w:pPr>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bCs/>
          <w:sz w:val="24"/>
          <w:szCs w:val="24"/>
        </w:rPr>
        <w:lastRenderedPageBreak/>
        <w:t>B</w:t>
      </w:r>
      <w:r w:rsidR="00A55035">
        <w:rPr>
          <w:rFonts w:ascii="Times New Roman" w:eastAsia="Times New Roman" w:hAnsi="Times New Roman" w:cs="Times New Roman"/>
          <w:b/>
          <w:bCs/>
          <w:sz w:val="24"/>
          <w:szCs w:val="24"/>
        </w:rPr>
        <w:t>ackground</w:t>
      </w:r>
    </w:p>
    <w:p w:rsidR="004950D3" w:rsidRPr="00F64F9D" w:rsidRDefault="00A55035" w:rsidP="00A55035">
      <w:pPr>
        <w:spacing w:line="480" w:lineRule="auto"/>
        <w:jc w:val="both"/>
        <w:rPr>
          <w:rFonts w:ascii="Times New Roman" w:eastAsia="Times New Roman" w:hAnsi="Times New Roman" w:cs="Times New Roman"/>
          <w:color w:val="auto"/>
          <w:sz w:val="24"/>
          <w:szCs w:val="24"/>
        </w:rPr>
      </w:pPr>
      <w:r w:rsidRPr="00F64F9D">
        <w:rPr>
          <w:rFonts w:ascii="Times New Roman" w:eastAsia="Times New Roman" w:hAnsi="Times New Roman" w:cs="Times New Roman"/>
          <w:bCs/>
          <w:noProof/>
          <w:sz w:val="24"/>
          <w:szCs w:val="24"/>
        </w:rPr>
        <w:drawing>
          <wp:anchor distT="0" distB="0" distL="114300" distR="114300" simplePos="0" relativeHeight="251660288" behindDoc="1" locked="0" layoutInCell="1" allowOverlap="1" wp14:anchorId="4FBE3B9E" wp14:editId="5001F231">
            <wp:simplePos x="0" y="0"/>
            <wp:positionH relativeFrom="column">
              <wp:posOffset>-16510</wp:posOffset>
            </wp:positionH>
            <wp:positionV relativeFrom="paragraph">
              <wp:posOffset>76835</wp:posOffset>
            </wp:positionV>
            <wp:extent cx="1857375" cy="1958975"/>
            <wp:effectExtent l="0" t="0" r="9525" b="3175"/>
            <wp:wrapTight wrapText="bothSides">
              <wp:wrapPolygon edited="0">
                <wp:start x="0" y="0"/>
                <wp:lineTo x="0" y="21425"/>
                <wp:lineTo x="21489" y="21425"/>
                <wp:lineTo x="21489" y="0"/>
                <wp:lineTo x="0" y="0"/>
              </wp:wrapPolygon>
            </wp:wrapTight>
            <wp:docPr id="4" name="Picture 4" descr="https://lh5.googleusercontent.com/TcVy_oj8DRZpR_a7jevjnur8Edo6vG-0jvtL6gBHyqny41PMC-uXOq1CwtvTgr9kmn6y8N1xTHe_ZTXN3pohMwfiX9CSdmXibPSYfW2reRLKug031o1xdDYscQG4pdAfZPc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TcVy_oj8DRZpR_a7jevjnur8Edo6vG-0jvtL6gBHyqny41PMC-uXOq1CwtvTgr9kmn6y8N1xTHe_ZTXN3pohMwfiX9CSdmXibPSYfW2reRLKug031o1xdDYscQG4pdAfZPcOr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375" cy="1958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82A">
        <w:rPr>
          <w:rFonts w:ascii="Times New Roman" w:eastAsia="Times New Roman" w:hAnsi="Times New Roman" w:cs="Times New Roman"/>
          <w:noProof/>
          <w:sz w:val="24"/>
          <w:szCs w:val="24"/>
        </w:rPr>
        <w:t xml:space="preserve">  </w:t>
      </w:r>
      <w:r w:rsidR="002745B7" w:rsidRPr="00F64F9D">
        <w:rPr>
          <w:rFonts w:ascii="Times New Roman" w:eastAsia="Times New Roman" w:hAnsi="Times New Roman" w:cs="Times New Roman"/>
          <w:sz w:val="24"/>
          <w:szCs w:val="24"/>
        </w:rPr>
        <w:t xml:space="preserve">Munich, capital of Bavaria, is located in southeastern Germany. It is slightly north of the Alps and sits alongside the </w:t>
      </w:r>
      <w:r w:rsidR="002745B7" w:rsidRPr="00F64F9D">
        <w:rPr>
          <w:rFonts w:ascii="Times New Roman" w:eastAsia="Times New Roman" w:hAnsi="Times New Roman" w:cs="Times New Roman"/>
          <w:color w:val="252525"/>
          <w:sz w:val="24"/>
          <w:szCs w:val="24"/>
          <w:shd w:val="clear" w:color="auto" w:fill="FFFFFF"/>
        </w:rPr>
        <w:t xml:space="preserve">River </w:t>
      </w:r>
      <w:hyperlink r:id="rId11" w:history="1">
        <w:proofErr w:type="spellStart"/>
        <w:r w:rsidR="002745B7" w:rsidRPr="00F64F9D">
          <w:rPr>
            <w:rFonts w:ascii="Times New Roman" w:eastAsia="Times New Roman" w:hAnsi="Times New Roman" w:cs="Times New Roman"/>
            <w:color w:val="auto"/>
            <w:sz w:val="24"/>
            <w:szCs w:val="24"/>
            <w:shd w:val="clear" w:color="auto" w:fill="FFFFFF"/>
          </w:rPr>
          <w:t>Isar</w:t>
        </w:r>
        <w:proofErr w:type="spellEnd"/>
      </w:hyperlink>
      <w:r w:rsidR="002745B7" w:rsidRPr="00F64F9D">
        <w:rPr>
          <w:rFonts w:ascii="Times New Roman" w:eastAsia="Times New Roman" w:hAnsi="Times New Roman" w:cs="Times New Roman"/>
          <w:sz w:val="24"/>
          <w:szCs w:val="24"/>
        </w:rPr>
        <w:t xml:space="preserve">. The city of Munich </w:t>
      </w:r>
      <w:r w:rsidR="00F53E72">
        <w:rPr>
          <w:rFonts w:ascii="Times New Roman" w:eastAsia="Times New Roman" w:hAnsi="Times New Roman" w:cs="Times New Roman"/>
          <w:sz w:val="24"/>
          <w:szCs w:val="24"/>
        </w:rPr>
        <w:t xml:space="preserve">is just </w:t>
      </w:r>
      <w:proofErr w:type="gramStart"/>
      <w:r w:rsidR="00F53E72">
        <w:rPr>
          <w:rFonts w:ascii="Times New Roman" w:eastAsia="Times New Roman" w:hAnsi="Times New Roman" w:cs="Times New Roman"/>
          <w:sz w:val="24"/>
          <w:szCs w:val="24"/>
        </w:rPr>
        <w:t>under</w:t>
      </w:r>
      <w:proofErr w:type="gramEnd"/>
      <w:r w:rsidR="00F53E72">
        <w:rPr>
          <w:rFonts w:ascii="Times New Roman" w:eastAsia="Times New Roman" w:hAnsi="Times New Roman" w:cs="Times New Roman"/>
          <w:sz w:val="24"/>
          <w:szCs w:val="24"/>
        </w:rPr>
        <w:t xml:space="preserve"> 120 square miles and </w:t>
      </w:r>
      <w:r w:rsidR="002745B7" w:rsidRPr="00F64F9D">
        <w:rPr>
          <w:rFonts w:ascii="Times New Roman" w:eastAsia="Times New Roman" w:hAnsi="Times New Roman" w:cs="Times New Roman"/>
          <w:sz w:val="24"/>
          <w:szCs w:val="24"/>
        </w:rPr>
        <w:t xml:space="preserve">contains 1.4 million people while the Munich Metropolitan Region contains over 5.5 million </w:t>
      </w:r>
      <w:r w:rsidR="004950D3" w:rsidRPr="00F64F9D">
        <w:rPr>
          <w:rFonts w:ascii="Times New Roman" w:eastAsia="Times New Roman" w:hAnsi="Times New Roman" w:cs="Times New Roman"/>
          <w:sz w:val="24"/>
          <w:szCs w:val="24"/>
        </w:rPr>
        <w:t xml:space="preserve">people </w:t>
      </w:r>
      <w:r w:rsidR="002745B7" w:rsidRPr="00F64F9D">
        <w:rPr>
          <w:rFonts w:ascii="Times New Roman" w:eastAsia="Times New Roman" w:hAnsi="Times New Roman" w:cs="Times New Roman"/>
          <w:sz w:val="24"/>
          <w:szCs w:val="24"/>
        </w:rPr>
        <w:t>(</w:t>
      </w:r>
      <w:r w:rsidR="004950D3" w:rsidRPr="00F64F9D">
        <w:rPr>
          <w:rFonts w:ascii="Times New Roman" w:eastAsia="Times New Roman" w:hAnsi="Times New Roman" w:cs="Times New Roman"/>
          <w:sz w:val="24"/>
          <w:szCs w:val="24"/>
        </w:rPr>
        <w:t xml:space="preserve">Martin Prosperity Institute, </w:t>
      </w:r>
      <w:proofErr w:type="spellStart"/>
      <w:r w:rsidR="004950D3" w:rsidRPr="00F64F9D">
        <w:rPr>
          <w:rFonts w:ascii="Times New Roman" w:eastAsia="Times New Roman" w:hAnsi="Times New Roman" w:cs="Times New Roman"/>
          <w:sz w:val="24"/>
          <w:szCs w:val="24"/>
        </w:rPr>
        <w:t>N.d.</w:t>
      </w:r>
      <w:proofErr w:type="spellEnd"/>
      <w:r w:rsidR="002745B7" w:rsidRPr="00F64F9D">
        <w:rPr>
          <w:rFonts w:ascii="Times New Roman" w:eastAsia="Times New Roman" w:hAnsi="Times New Roman" w:cs="Times New Roman"/>
          <w:sz w:val="24"/>
          <w:szCs w:val="24"/>
        </w:rPr>
        <w:t xml:space="preserve">). </w:t>
      </w:r>
      <w:r w:rsidR="004950D3" w:rsidRPr="00F64F9D">
        <w:rPr>
          <w:rFonts w:ascii="Times New Roman" w:eastAsia="Times New Roman" w:hAnsi="Times New Roman" w:cs="Times New Roman"/>
          <w:color w:val="1D1D1D"/>
          <w:sz w:val="24"/>
          <w:szCs w:val="24"/>
          <w:shd w:val="clear" w:color="auto" w:fill="FFFFFF"/>
        </w:rPr>
        <w:t xml:space="preserve">Munich has the highest population density in </w:t>
      </w:r>
      <w:hyperlink r:id="rId12" w:history="1">
        <w:r w:rsidR="004950D3" w:rsidRPr="00F64F9D">
          <w:rPr>
            <w:rFonts w:ascii="Times New Roman" w:eastAsia="Times New Roman" w:hAnsi="Times New Roman" w:cs="Times New Roman"/>
            <w:color w:val="auto"/>
            <w:sz w:val="24"/>
            <w:szCs w:val="24"/>
            <w:shd w:val="clear" w:color="auto" w:fill="FFFFFF"/>
          </w:rPr>
          <w:t>Germany</w:t>
        </w:r>
      </w:hyperlink>
      <w:r w:rsidR="004950D3" w:rsidRPr="00F64F9D">
        <w:rPr>
          <w:rFonts w:ascii="Times New Roman" w:eastAsia="Times New Roman" w:hAnsi="Times New Roman" w:cs="Times New Roman"/>
          <w:color w:val="1D1D1D"/>
          <w:sz w:val="24"/>
          <w:szCs w:val="24"/>
          <w:shd w:val="clear" w:color="auto" w:fill="FFFFFF"/>
        </w:rPr>
        <w:t xml:space="preserve"> at 12,000 people per square mile and 25 distinct</w:t>
      </w:r>
      <w:r w:rsidR="004950D3" w:rsidRPr="00F64F9D">
        <w:rPr>
          <w:rFonts w:ascii="Times New Roman" w:eastAsia="Times New Roman" w:hAnsi="Times New Roman" w:cs="Times New Roman"/>
          <w:color w:val="252525"/>
          <w:sz w:val="24"/>
          <w:szCs w:val="24"/>
          <w:shd w:val="clear" w:color="auto" w:fill="FFFFFF"/>
        </w:rPr>
        <w:t xml:space="preserve"> </w:t>
      </w:r>
      <w:hyperlink r:id="rId13" w:history="1">
        <w:r w:rsidR="004950D3" w:rsidRPr="00F64F9D">
          <w:rPr>
            <w:rFonts w:ascii="Times New Roman" w:eastAsia="Times New Roman" w:hAnsi="Times New Roman" w:cs="Times New Roman"/>
            <w:color w:val="auto"/>
            <w:sz w:val="24"/>
            <w:szCs w:val="24"/>
            <w:shd w:val="clear" w:color="auto" w:fill="FFFFFF"/>
          </w:rPr>
          <w:t>boroughs</w:t>
        </w:r>
      </w:hyperlink>
      <w:r w:rsidR="004950D3" w:rsidRPr="00F64F9D">
        <w:rPr>
          <w:rFonts w:ascii="Times New Roman" w:eastAsia="Times New Roman" w:hAnsi="Times New Roman" w:cs="Times New Roman"/>
          <w:color w:val="auto"/>
          <w:sz w:val="24"/>
          <w:szCs w:val="24"/>
          <w:shd w:val="clear" w:color="auto" w:fill="FFFFFF"/>
        </w:rPr>
        <w:t xml:space="preserve"> </w:t>
      </w:r>
      <w:r w:rsidR="004950D3" w:rsidRPr="00F64F9D">
        <w:rPr>
          <w:rFonts w:ascii="Times New Roman" w:eastAsia="Times New Roman" w:hAnsi="Times New Roman" w:cs="Times New Roman"/>
          <w:color w:val="252525"/>
          <w:sz w:val="24"/>
          <w:szCs w:val="24"/>
          <w:shd w:val="clear" w:color="auto" w:fill="FFFFFF"/>
        </w:rPr>
        <w:t xml:space="preserve">or </w:t>
      </w:r>
      <w:proofErr w:type="spellStart"/>
      <w:r w:rsidR="004950D3" w:rsidRPr="00F64F9D">
        <w:rPr>
          <w:rFonts w:ascii="Times New Roman" w:eastAsia="Times New Roman" w:hAnsi="Times New Roman" w:cs="Times New Roman"/>
          <w:i/>
          <w:iCs/>
          <w:sz w:val="24"/>
          <w:szCs w:val="24"/>
        </w:rPr>
        <w:t>Stadtbezirke</w:t>
      </w:r>
      <w:proofErr w:type="spellEnd"/>
      <w:r w:rsidR="004950D3" w:rsidRPr="00F64F9D">
        <w:rPr>
          <w:rFonts w:ascii="Times New Roman" w:eastAsia="Times New Roman" w:hAnsi="Times New Roman" w:cs="Times New Roman"/>
          <w:sz w:val="24"/>
          <w:szCs w:val="24"/>
        </w:rPr>
        <w:t xml:space="preserve">, </w:t>
      </w:r>
      <w:r w:rsidR="004950D3" w:rsidRPr="00F64F9D">
        <w:rPr>
          <w:rFonts w:ascii="Times New Roman" w:eastAsia="Times New Roman" w:hAnsi="Times New Roman" w:cs="Times New Roman"/>
          <w:color w:val="auto"/>
          <w:sz w:val="24"/>
          <w:szCs w:val="24"/>
          <w:shd w:val="clear" w:color="auto" w:fill="FFFFFF"/>
        </w:rPr>
        <w:t>(World Population Review, 2015).</w:t>
      </w:r>
      <w:r w:rsidR="004950D3" w:rsidRPr="00F64F9D">
        <w:rPr>
          <w:rFonts w:ascii="Times New Roman" w:eastAsia="Times New Roman" w:hAnsi="Times New Roman" w:cs="Times New Roman"/>
          <w:color w:val="auto"/>
          <w:sz w:val="24"/>
          <w:szCs w:val="24"/>
        </w:rPr>
        <w:t xml:space="preserve"> </w:t>
      </w:r>
      <w:r w:rsidR="002745B7" w:rsidRPr="00F64F9D">
        <w:rPr>
          <w:rFonts w:ascii="Times New Roman" w:eastAsia="Times New Roman" w:hAnsi="Times New Roman" w:cs="Times New Roman"/>
          <w:sz w:val="24"/>
          <w:szCs w:val="24"/>
        </w:rPr>
        <w:t xml:space="preserve">Of the </w:t>
      </w:r>
      <w:r w:rsidR="00D70AAF">
        <w:rPr>
          <w:rFonts w:ascii="Times New Roman" w:eastAsia="Times New Roman" w:hAnsi="Times New Roman" w:cs="Times New Roman"/>
          <w:sz w:val="24"/>
          <w:szCs w:val="24"/>
        </w:rPr>
        <w:t>residents</w:t>
      </w:r>
      <w:r w:rsidR="002745B7" w:rsidRPr="00F64F9D">
        <w:rPr>
          <w:rFonts w:ascii="Times New Roman" w:eastAsia="Times New Roman" w:hAnsi="Times New Roman" w:cs="Times New Roman"/>
          <w:sz w:val="24"/>
          <w:szCs w:val="24"/>
        </w:rPr>
        <w:t xml:space="preserve"> inside the city’s </w:t>
      </w:r>
      <w:r w:rsidR="00997852" w:rsidRPr="00F64F9D">
        <w:rPr>
          <w:noProof/>
        </w:rPr>
        <w:drawing>
          <wp:anchor distT="0" distB="0" distL="114300" distR="114300" simplePos="0" relativeHeight="251662336" behindDoc="1" locked="0" layoutInCell="1" allowOverlap="1" wp14:anchorId="3F9F6DAE" wp14:editId="623F8B98">
            <wp:simplePos x="0" y="0"/>
            <wp:positionH relativeFrom="column">
              <wp:posOffset>2867025</wp:posOffset>
            </wp:positionH>
            <wp:positionV relativeFrom="paragraph">
              <wp:posOffset>2105025</wp:posOffset>
            </wp:positionV>
            <wp:extent cx="3051810" cy="2362200"/>
            <wp:effectExtent l="0" t="0" r="0" b="0"/>
            <wp:wrapTight wrapText="bothSides">
              <wp:wrapPolygon edited="0">
                <wp:start x="0" y="0"/>
                <wp:lineTo x="0" y="21426"/>
                <wp:lineTo x="21438" y="21426"/>
                <wp:lineTo x="21438" y="0"/>
                <wp:lineTo x="0" y="0"/>
              </wp:wrapPolygon>
            </wp:wrapTight>
            <wp:docPr id="8" name="Picture 8" descr="http://upload.wikimedia.org/wikipedia/commons/thumb/c/c8/M%C3%BCnchen_-_Stadtbezirke_(Karte).png/500px-M%C3%BCnchen_-_Stadtbezirke_(Ka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c/c8/M%C3%BCnchen_-_Stadtbezirke_(Karte).png/500px-M%C3%BCnchen_-_Stadtbezirke_(Kar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181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5B7" w:rsidRPr="00F64F9D">
        <w:rPr>
          <w:rFonts w:ascii="Times New Roman" w:eastAsia="Times New Roman" w:hAnsi="Times New Roman" w:cs="Times New Roman"/>
          <w:sz w:val="24"/>
          <w:szCs w:val="24"/>
        </w:rPr>
        <w:t xml:space="preserve">limits, about </w:t>
      </w:r>
      <w:r w:rsidR="002745B7" w:rsidRPr="00F64F9D">
        <w:rPr>
          <w:rFonts w:ascii="Times New Roman" w:eastAsia="Times New Roman" w:hAnsi="Times New Roman" w:cs="Times New Roman"/>
          <w:color w:val="1D1D1D"/>
          <w:sz w:val="24"/>
          <w:szCs w:val="24"/>
          <w:shd w:val="clear" w:color="auto" w:fill="FFFFFF"/>
        </w:rPr>
        <w:t xml:space="preserve">300,000 do not have citizenship. Of the foreign nationals in Munich, about 37% come from </w:t>
      </w:r>
      <w:r w:rsidR="00D70AAF">
        <w:rPr>
          <w:rFonts w:ascii="Times New Roman" w:eastAsia="Times New Roman" w:hAnsi="Times New Roman" w:cs="Times New Roman"/>
          <w:color w:val="1D1D1D"/>
          <w:sz w:val="24"/>
          <w:szCs w:val="24"/>
          <w:shd w:val="clear" w:color="auto" w:fill="FFFFFF"/>
        </w:rPr>
        <w:t>European countries</w:t>
      </w:r>
      <w:r w:rsidR="002745B7" w:rsidRPr="00F64F9D">
        <w:rPr>
          <w:rFonts w:ascii="Times New Roman" w:eastAsia="Times New Roman" w:hAnsi="Times New Roman" w:cs="Times New Roman"/>
          <w:color w:val="1D1D1D"/>
          <w:sz w:val="24"/>
          <w:szCs w:val="24"/>
          <w:shd w:val="clear" w:color="auto" w:fill="FFFFFF"/>
        </w:rPr>
        <w:t>. The top five foreign nationals in Munich are:</w:t>
      </w:r>
      <w:r w:rsidR="004950D3" w:rsidRPr="00F64F9D">
        <w:rPr>
          <w:rFonts w:ascii="Times New Roman" w:eastAsia="Times New Roman" w:hAnsi="Times New Roman" w:cs="Times New Roman"/>
          <w:color w:val="1D1D1D"/>
          <w:sz w:val="24"/>
          <w:szCs w:val="24"/>
          <w:shd w:val="clear" w:color="auto" w:fill="FFFFFF"/>
        </w:rPr>
        <w:t xml:space="preserve"> </w:t>
      </w:r>
      <w:r w:rsidR="00D70AAF">
        <w:rPr>
          <w:rFonts w:ascii="Times New Roman" w:eastAsia="Times New Roman" w:hAnsi="Times New Roman" w:cs="Times New Roman"/>
          <w:color w:val="1D1D1D"/>
          <w:sz w:val="24"/>
          <w:szCs w:val="24"/>
          <w:shd w:val="clear" w:color="auto" w:fill="FFFFFF"/>
        </w:rPr>
        <w:t>43,000 Turks</w:t>
      </w:r>
      <w:r w:rsidR="002745B7" w:rsidRPr="00F64F9D">
        <w:rPr>
          <w:rFonts w:ascii="Times New Roman" w:eastAsia="Times New Roman" w:hAnsi="Times New Roman" w:cs="Times New Roman"/>
          <w:color w:val="1D1D1D"/>
          <w:sz w:val="24"/>
          <w:szCs w:val="24"/>
          <w:shd w:val="clear" w:color="auto" w:fill="FFFFFF"/>
        </w:rPr>
        <w:t>,</w:t>
      </w:r>
      <w:r w:rsidR="002745B7" w:rsidRPr="00F64F9D">
        <w:rPr>
          <w:rFonts w:ascii="Times New Roman" w:eastAsia="Times New Roman" w:hAnsi="Times New Roman" w:cs="Times New Roman"/>
          <w:color w:val="auto"/>
          <w:sz w:val="24"/>
          <w:szCs w:val="24"/>
          <w:shd w:val="clear" w:color="auto" w:fill="FFFFFF"/>
        </w:rPr>
        <w:t xml:space="preserve"> </w:t>
      </w:r>
      <w:r w:rsidR="00D70AAF">
        <w:rPr>
          <w:rFonts w:ascii="Times New Roman" w:eastAsia="Times New Roman" w:hAnsi="Times New Roman" w:cs="Times New Roman"/>
          <w:color w:val="1D1D1D"/>
          <w:sz w:val="24"/>
          <w:szCs w:val="24"/>
          <w:shd w:val="clear" w:color="auto" w:fill="FFFFFF"/>
        </w:rPr>
        <w:t xml:space="preserve">30,000 </w:t>
      </w:r>
      <w:hyperlink r:id="rId15" w:history="1">
        <w:r w:rsidR="002745B7" w:rsidRPr="00F64F9D">
          <w:rPr>
            <w:rFonts w:ascii="Times New Roman" w:eastAsia="Times New Roman" w:hAnsi="Times New Roman" w:cs="Times New Roman"/>
            <w:color w:val="auto"/>
            <w:sz w:val="24"/>
            <w:szCs w:val="24"/>
            <w:shd w:val="clear" w:color="auto" w:fill="FFFFFF"/>
          </w:rPr>
          <w:t>Albania</w:t>
        </w:r>
      </w:hyperlink>
      <w:r w:rsidR="002745B7" w:rsidRPr="00F64F9D">
        <w:rPr>
          <w:rFonts w:ascii="Times New Roman" w:eastAsia="Times New Roman" w:hAnsi="Times New Roman" w:cs="Times New Roman"/>
          <w:color w:val="1D1D1D"/>
          <w:sz w:val="24"/>
          <w:szCs w:val="24"/>
          <w:shd w:val="clear" w:color="auto" w:fill="FFFFFF"/>
        </w:rPr>
        <w:t>ns</w:t>
      </w:r>
      <w:r w:rsidR="00D70AAF">
        <w:rPr>
          <w:rFonts w:ascii="Times New Roman" w:eastAsia="Times New Roman" w:hAnsi="Times New Roman" w:cs="Times New Roman"/>
          <w:color w:val="1D1D1D"/>
          <w:sz w:val="24"/>
          <w:szCs w:val="24"/>
          <w:shd w:val="clear" w:color="auto" w:fill="FFFFFF"/>
        </w:rPr>
        <w:t>,</w:t>
      </w:r>
      <w:r w:rsidR="002745B7" w:rsidRPr="00F64F9D">
        <w:rPr>
          <w:rFonts w:ascii="Times New Roman" w:eastAsia="Times New Roman" w:hAnsi="Times New Roman" w:cs="Times New Roman"/>
          <w:color w:val="1D1D1D"/>
          <w:sz w:val="24"/>
          <w:szCs w:val="24"/>
          <w:shd w:val="clear" w:color="auto" w:fill="FFFFFF"/>
        </w:rPr>
        <w:t xml:space="preserve"> </w:t>
      </w:r>
      <w:r w:rsidR="00D70AAF">
        <w:rPr>
          <w:rFonts w:ascii="Times New Roman" w:eastAsia="Times New Roman" w:hAnsi="Times New Roman" w:cs="Times New Roman"/>
          <w:color w:val="1D1D1D"/>
          <w:sz w:val="24"/>
          <w:szCs w:val="24"/>
          <w:shd w:val="clear" w:color="auto" w:fill="FFFFFF"/>
        </w:rPr>
        <w:t>25,000</w:t>
      </w:r>
      <w:r w:rsidR="00D70AAF" w:rsidRPr="00F64F9D">
        <w:rPr>
          <w:rFonts w:ascii="Times New Roman" w:eastAsia="Times New Roman" w:hAnsi="Times New Roman" w:cs="Times New Roman"/>
          <w:color w:val="1D1D1D"/>
          <w:sz w:val="24"/>
          <w:szCs w:val="24"/>
          <w:shd w:val="clear" w:color="auto" w:fill="FFFFFF"/>
        </w:rPr>
        <w:t xml:space="preserve"> </w:t>
      </w:r>
      <w:r w:rsidR="002745B7" w:rsidRPr="00F64F9D">
        <w:rPr>
          <w:rFonts w:ascii="Times New Roman" w:eastAsia="Times New Roman" w:hAnsi="Times New Roman" w:cs="Times New Roman"/>
          <w:color w:val="1D1D1D"/>
          <w:sz w:val="24"/>
          <w:szCs w:val="24"/>
          <w:shd w:val="clear" w:color="auto" w:fill="FFFFFF"/>
        </w:rPr>
        <w:t>Croats</w:t>
      </w:r>
      <w:r w:rsidR="00D70AAF">
        <w:rPr>
          <w:rFonts w:ascii="Times New Roman" w:eastAsia="Times New Roman" w:hAnsi="Times New Roman" w:cs="Times New Roman"/>
          <w:color w:val="1D1D1D"/>
          <w:sz w:val="24"/>
          <w:szCs w:val="24"/>
          <w:shd w:val="clear" w:color="auto" w:fill="FFFFFF"/>
        </w:rPr>
        <w:t>,</w:t>
      </w:r>
      <w:r w:rsidR="002745B7" w:rsidRPr="00F64F9D">
        <w:rPr>
          <w:rFonts w:ascii="Times New Roman" w:eastAsia="Times New Roman" w:hAnsi="Times New Roman" w:cs="Times New Roman"/>
          <w:color w:val="1D1D1D"/>
          <w:sz w:val="24"/>
          <w:szCs w:val="24"/>
          <w:shd w:val="clear" w:color="auto" w:fill="FFFFFF"/>
        </w:rPr>
        <w:t xml:space="preserve"> </w:t>
      </w:r>
      <w:r w:rsidR="00D70AAF">
        <w:rPr>
          <w:rFonts w:ascii="Times New Roman" w:eastAsia="Times New Roman" w:hAnsi="Times New Roman" w:cs="Times New Roman"/>
          <w:color w:val="1D1D1D"/>
          <w:sz w:val="24"/>
          <w:szCs w:val="24"/>
          <w:shd w:val="clear" w:color="auto" w:fill="FFFFFF"/>
        </w:rPr>
        <w:t>24,000</w:t>
      </w:r>
      <w:r w:rsidR="00D70AAF" w:rsidRPr="00F64F9D">
        <w:rPr>
          <w:rFonts w:ascii="Times New Roman" w:eastAsia="Times New Roman" w:hAnsi="Times New Roman" w:cs="Times New Roman"/>
          <w:color w:val="1D1D1D"/>
          <w:sz w:val="24"/>
          <w:szCs w:val="24"/>
          <w:shd w:val="clear" w:color="auto" w:fill="FFFFFF"/>
        </w:rPr>
        <w:t xml:space="preserve"> </w:t>
      </w:r>
      <w:r w:rsidR="002745B7" w:rsidRPr="00F64F9D">
        <w:rPr>
          <w:rFonts w:ascii="Times New Roman" w:eastAsia="Times New Roman" w:hAnsi="Times New Roman" w:cs="Times New Roman"/>
          <w:color w:val="1D1D1D"/>
          <w:sz w:val="24"/>
          <w:szCs w:val="24"/>
          <w:shd w:val="clear" w:color="auto" w:fill="FFFFFF"/>
        </w:rPr>
        <w:t>Serbs</w:t>
      </w:r>
      <w:r w:rsidR="00D70AAF">
        <w:rPr>
          <w:rFonts w:ascii="Times New Roman" w:eastAsia="Times New Roman" w:hAnsi="Times New Roman" w:cs="Times New Roman"/>
          <w:color w:val="1D1D1D"/>
          <w:sz w:val="24"/>
          <w:szCs w:val="24"/>
          <w:shd w:val="clear" w:color="auto" w:fill="FFFFFF"/>
        </w:rPr>
        <w:t>,</w:t>
      </w:r>
      <w:r w:rsidR="002745B7" w:rsidRPr="00F64F9D">
        <w:rPr>
          <w:rFonts w:ascii="Times New Roman" w:eastAsia="Times New Roman" w:hAnsi="Times New Roman" w:cs="Times New Roman"/>
          <w:color w:val="1D1D1D"/>
          <w:sz w:val="24"/>
          <w:szCs w:val="24"/>
          <w:shd w:val="clear" w:color="auto" w:fill="FFFFFF"/>
        </w:rPr>
        <w:t xml:space="preserve"> and </w:t>
      </w:r>
      <w:r w:rsidR="00D70AAF" w:rsidRPr="00F64F9D">
        <w:rPr>
          <w:rFonts w:ascii="Times New Roman" w:eastAsia="Times New Roman" w:hAnsi="Times New Roman" w:cs="Times New Roman"/>
          <w:color w:val="1D1D1D"/>
          <w:sz w:val="24"/>
          <w:szCs w:val="24"/>
          <w:shd w:val="clear" w:color="auto" w:fill="FFFFFF"/>
        </w:rPr>
        <w:t>22,000</w:t>
      </w:r>
      <w:r w:rsidR="00D70AAF">
        <w:rPr>
          <w:rFonts w:ascii="Times New Roman" w:eastAsia="Times New Roman" w:hAnsi="Times New Roman" w:cs="Times New Roman"/>
          <w:color w:val="1D1D1D"/>
          <w:sz w:val="24"/>
          <w:szCs w:val="24"/>
          <w:shd w:val="clear" w:color="auto" w:fill="FFFFFF"/>
        </w:rPr>
        <w:t xml:space="preserve"> </w:t>
      </w:r>
      <w:r w:rsidR="002745B7" w:rsidRPr="00F64F9D">
        <w:rPr>
          <w:rFonts w:ascii="Times New Roman" w:eastAsia="Times New Roman" w:hAnsi="Times New Roman" w:cs="Times New Roman"/>
          <w:color w:val="1D1D1D"/>
          <w:sz w:val="24"/>
          <w:szCs w:val="24"/>
          <w:shd w:val="clear" w:color="auto" w:fill="FFFFFF"/>
        </w:rPr>
        <w:t>Greeks</w:t>
      </w:r>
      <w:r w:rsidR="00D70AAF" w:rsidRPr="00D70AAF">
        <w:rPr>
          <w:rFonts w:ascii="Times New Roman" w:eastAsia="Times New Roman" w:hAnsi="Times New Roman" w:cs="Times New Roman"/>
          <w:color w:val="auto"/>
          <w:sz w:val="24"/>
          <w:szCs w:val="24"/>
          <w:shd w:val="clear" w:color="auto" w:fill="FFFFFF"/>
        </w:rPr>
        <w:t xml:space="preserve"> </w:t>
      </w:r>
      <w:r w:rsidR="001536E0">
        <w:rPr>
          <w:rFonts w:ascii="Times New Roman" w:eastAsia="Times New Roman" w:hAnsi="Times New Roman" w:cs="Times New Roman"/>
          <w:color w:val="auto"/>
          <w:sz w:val="24"/>
          <w:szCs w:val="24"/>
          <w:shd w:val="clear" w:color="auto" w:fill="FFFFFF"/>
        </w:rPr>
        <w:t>(World Population Review, 2015)</w:t>
      </w:r>
      <w:r w:rsidR="002745B7" w:rsidRPr="00F64F9D">
        <w:rPr>
          <w:rFonts w:ascii="Times New Roman" w:eastAsia="Times New Roman" w:hAnsi="Times New Roman" w:cs="Times New Roman"/>
          <w:color w:val="1D1D1D"/>
          <w:sz w:val="24"/>
          <w:szCs w:val="24"/>
          <w:shd w:val="clear" w:color="auto" w:fill="FFFFFF"/>
        </w:rPr>
        <w:t>.</w:t>
      </w:r>
    </w:p>
    <w:p w:rsidR="00F74C96" w:rsidRDefault="004950D3" w:rsidP="00A55035">
      <w:pPr>
        <w:spacing w:line="480" w:lineRule="auto"/>
        <w:jc w:val="both"/>
        <w:rPr>
          <w:rFonts w:ascii="Times New Roman" w:eastAsia="Times New Roman" w:hAnsi="Times New Roman" w:cs="Times New Roman"/>
          <w:color w:val="1D1D1D"/>
          <w:sz w:val="24"/>
          <w:szCs w:val="24"/>
          <w:shd w:val="clear" w:color="auto" w:fill="FFFFFF"/>
        </w:rPr>
      </w:pPr>
      <w:r w:rsidRPr="00F64F9D">
        <w:rPr>
          <w:rFonts w:ascii="Times New Roman" w:eastAsia="Times New Roman" w:hAnsi="Times New Roman" w:cs="Times New Roman"/>
          <w:color w:val="1D1D1D"/>
          <w:sz w:val="24"/>
          <w:szCs w:val="24"/>
          <w:shd w:val="clear" w:color="auto" w:fill="FFFFFF"/>
        </w:rPr>
        <w:tab/>
      </w:r>
      <w:r w:rsidR="002745B7" w:rsidRPr="00F64F9D">
        <w:rPr>
          <w:rFonts w:ascii="Times New Roman" w:eastAsia="Times New Roman" w:hAnsi="Times New Roman" w:cs="Times New Roman"/>
          <w:color w:val="1D1D1D"/>
          <w:sz w:val="24"/>
          <w:szCs w:val="24"/>
          <w:shd w:val="clear" w:color="auto" w:fill="FFFFFF"/>
        </w:rPr>
        <w:t xml:space="preserve">The climate is classified as Oceanic meaning that </w:t>
      </w:r>
      <w:r w:rsidR="001536E0">
        <w:rPr>
          <w:rFonts w:ascii="Times New Roman" w:eastAsia="Times New Roman" w:hAnsi="Times New Roman" w:cs="Times New Roman"/>
          <w:color w:val="1D1D1D"/>
          <w:sz w:val="24"/>
          <w:szCs w:val="24"/>
          <w:shd w:val="clear" w:color="auto" w:fill="FFFFFF"/>
        </w:rPr>
        <w:t>the</w:t>
      </w:r>
      <w:r w:rsidR="002745B7" w:rsidRPr="00F64F9D">
        <w:rPr>
          <w:rFonts w:ascii="Times New Roman" w:eastAsia="Times New Roman" w:hAnsi="Times New Roman" w:cs="Times New Roman"/>
          <w:color w:val="1D1D1D"/>
          <w:sz w:val="24"/>
          <w:szCs w:val="24"/>
          <w:shd w:val="clear" w:color="auto" w:fill="FFFFFF"/>
        </w:rPr>
        <w:t xml:space="preserve"> average </w:t>
      </w:r>
      <w:r w:rsidR="001536E0">
        <w:rPr>
          <w:rFonts w:ascii="Times New Roman" w:eastAsia="Times New Roman" w:hAnsi="Times New Roman" w:cs="Times New Roman"/>
          <w:color w:val="1D1D1D"/>
          <w:sz w:val="24"/>
          <w:szCs w:val="24"/>
          <w:shd w:val="clear" w:color="auto" w:fill="FFFFFF"/>
        </w:rPr>
        <w:t xml:space="preserve">highs ranges from mid </w:t>
      </w:r>
      <w:proofErr w:type="spellStart"/>
      <w:r w:rsidR="002745B7" w:rsidRPr="00F64F9D">
        <w:rPr>
          <w:rFonts w:ascii="Times New Roman" w:eastAsia="Times New Roman" w:hAnsi="Times New Roman" w:cs="Times New Roman"/>
          <w:color w:val="1D1D1D"/>
          <w:sz w:val="24"/>
          <w:szCs w:val="24"/>
          <w:shd w:val="clear" w:color="auto" w:fill="FFFFFF"/>
        </w:rPr>
        <w:t>20s</w:t>
      </w:r>
      <w:proofErr w:type="spellEnd"/>
      <w:r w:rsidR="002745B7" w:rsidRPr="00F64F9D">
        <w:rPr>
          <w:rFonts w:ascii="Times New Roman" w:eastAsia="Times New Roman" w:hAnsi="Times New Roman" w:cs="Times New Roman"/>
          <w:color w:val="1D1D1D"/>
          <w:sz w:val="24"/>
          <w:szCs w:val="24"/>
          <w:shd w:val="clear" w:color="auto" w:fill="FFFFFF"/>
        </w:rPr>
        <w:t xml:space="preserve"> </w:t>
      </w:r>
      <w:r w:rsidRPr="00F64F9D">
        <w:rPr>
          <w:rFonts w:ascii="Times New Roman" w:eastAsia="Times New Roman" w:hAnsi="Times New Roman" w:cs="Times New Roman"/>
          <w:color w:val="1D1D1D"/>
          <w:sz w:val="24"/>
          <w:szCs w:val="24"/>
          <w:shd w:val="clear" w:color="auto" w:fill="FFFFFF"/>
        </w:rPr>
        <w:t xml:space="preserve">degrees </w:t>
      </w:r>
      <w:r w:rsidR="001536E0" w:rsidRPr="00F64F9D">
        <w:rPr>
          <w:rFonts w:ascii="Times New Roman" w:eastAsia="Times New Roman" w:hAnsi="Times New Roman" w:cs="Times New Roman"/>
          <w:color w:val="1D1D1D"/>
          <w:sz w:val="24"/>
          <w:szCs w:val="24"/>
          <w:shd w:val="clear" w:color="auto" w:fill="FFFFFF"/>
        </w:rPr>
        <w:t>F</w:t>
      </w:r>
      <w:r w:rsidR="001536E0">
        <w:rPr>
          <w:rFonts w:ascii="Times New Roman" w:eastAsia="Times New Roman" w:hAnsi="Times New Roman" w:cs="Times New Roman"/>
          <w:color w:val="1D1D1D"/>
          <w:sz w:val="24"/>
          <w:szCs w:val="24"/>
          <w:shd w:val="clear" w:color="auto" w:fill="FFFFFF"/>
        </w:rPr>
        <w:t xml:space="preserve">ahrenheit </w:t>
      </w:r>
      <w:r w:rsidR="002745B7" w:rsidRPr="00F64F9D">
        <w:rPr>
          <w:rFonts w:ascii="Times New Roman" w:eastAsia="Times New Roman" w:hAnsi="Times New Roman" w:cs="Times New Roman"/>
          <w:color w:val="1D1D1D"/>
          <w:sz w:val="24"/>
          <w:szCs w:val="24"/>
          <w:shd w:val="clear" w:color="auto" w:fill="FFFFFF"/>
        </w:rPr>
        <w:t xml:space="preserve">in the winter </w:t>
      </w:r>
      <w:r w:rsidR="001536E0">
        <w:rPr>
          <w:rFonts w:ascii="Times New Roman" w:eastAsia="Times New Roman" w:hAnsi="Times New Roman" w:cs="Times New Roman"/>
          <w:color w:val="1D1D1D"/>
          <w:sz w:val="24"/>
          <w:szCs w:val="24"/>
          <w:shd w:val="clear" w:color="auto" w:fill="FFFFFF"/>
        </w:rPr>
        <w:t xml:space="preserve">to </w:t>
      </w:r>
      <w:proofErr w:type="spellStart"/>
      <w:r w:rsidR="001536E0">
        <w:rPr>
          <w:rFonts w:ascii="Times New Roman" w:eastAsia="Times New Roman" w:hAnsi="Times New Roman" w:cs="Times New Roman"/>
          <w:color w:val="1D1D1D"/>
          <w:sz w:val="24"/>
          <w:szCs w:val="24"/>
          <w:shd w:val="clear" w:color="auto" w:fill="FFFFFF"/>
        </w:rPr>
        <w:t xml:space="preserve">mid </w:t>
      </w:r>
      <w:r w:rsidR="002745B7" w:rsidRPr="00F64F9D">
        <w:rPr>
          <w:rFonts w:ascii="Times New Roman" w:eastAsia="Times New Roman" w:hAnsi="Times New Roman" w:cs="Times New Roman"/>
          <w:color w:val="1D1D1D"/>
          <w:sz w:val="24"/>
          <w:szCs w:val="24"/>
          <w:shd w:val="clear" w:color="auto" w:fill="FFFFFF"/>
        </w:rPr>
        <w:t>70s</w:t>
      </w:r>
      <w:proofErr w:type="spellEnd"/>
      <w:r w:rsidR="002745B7" w:rsidRPr="00F64F9D">
        <w:rPr>
          <w:rFonts w:ascii="Times New Roman" w:eastAsia="Times New Roman" w:hAnsi="Times New Roman" w:cs="Times New Roman"/>
          <w:color w:val="1D1D1D"/>
          <w:sz w:val="24"/>
          <w:szCs w:val="24"/>
          <w:shd w:val="clear" w:color="auto" w:fill="FFFFFF"/>
        </w:rPr>
        <w:t xml:space="preserve"> </w:t>
      </w:r>
      <w:r w:rsidRPr="00F64F9D">
        <w:rPr>
          <w:rFonts w:ascii="Times New Roman" w:eastAsia="Times New Roman" w:hAnsi="Times New Roman" w:cs="Times New Roman"/>
          <w:color w:val="1D1D1D"/>
          <w:sz w:val="24"/>
          <w:szCs w:val="24"/>
          <w:shd w:val="clear" w:color="auto" w:fill="FFFFFF"/>
        </w:rPr>
        <w:t xml:space="preserve">degrees </w:t>
      </w:r>
      <w:r w:rsidR="002745B7" w:rsidRPr="00F64F9D">
        <w:rPr>
          <w:rFonts w:ascii="Times New Roman" w:eastAsia="Times New Roman" w:hAnsi="Times New Roman" w:cs="Times New Roman"/>
          <w:color w:val="1D1D1D"/>
          <w:sz w:val="24"/>
          <w:szCs w:val="24"/>
          <w:shd w:val="clear" w:color="auto" w:fill="FFFFFF"/>
        </w:rPr>
        <w:t xml:space="preserve">in the summer. Rain is is evenly distributed throughout the year so there is not a rainy season, however, areas closer to the Alps and higher in elevation tend to have more rainy or snowy days. The moderate climate of Munich makes outdoors modes of transportation such as walking and biking ideal. </w:t>
      </w:r>
    </w:p>
    <w:p w:rsidR="00A55035" w:rsidRPr="00A55035" w:rsidRDefault="00A55035" w:rsidP="00A55035">
      <w:pPr>
        <w:spacing w:line="480" w:lineRule="auto"/>
        <w:jc w:val="both"/>
        <w:rPr>
          <w:rFonts w:ascii="Times New Roman" w:eastAsia="Times New Roman" w:hAnsi="Times New Roman" w:cs="Times New Roman"/>
          <w:color w:val="1D1D1D"/>
          <w:sz w:val="24"/>
          <w:szCs w:val="24"/>
          <w:shd w:val="clear" w:color="auto" w:fill="FFFFFF"/>
        </w:rPr>
      </w:pPr>
    </w:p>
    <w:p w:rsidR="00A55035" w:rsidRDefault="00A55035" w:rsidP="00A55035">
      <w:pPr>
        <w:spacing w:line="480" w:lineRule="auto"/>
        <w:jc w:val="both"/>
        <w:rPr>
          <w:rFonts w:ascii="Times New Roman" w:eastAsia="Times New Roman" w:hAnsi="Times New Roman" w:cs="Times New Roman"/>
          <w:b/>
          <w:color w:val="auto"/>
          <w:sz w:val="24"/>
          <w:szCs w:val="24"/>
        </w:rPr>
      </w:pPr>
    </w:p>
    <w:p w:rsidR="00F74C96" w:rsidRPr="00F74C96" w:rsidRDefault="00F74C96" w:rsidP="00A55035">
      <w:pPr>
        <w:spacing w:line="480" w:lineRule="auto"/>
        <w:jc w:val="both"/>
        <w:rPr>
          <w:rFonts w:ascii="Times New Roman" w:eastAsia="Times New Roman" w:hAnsi="Times New Roman" w:cs="Times New Roman"/>
          <w:b/>
          <w:color w:val="auto"/>
          <w:sz w:val="24"/>
          <w:szCs w:val="24"/>
        </w:rPr>
      </w:pPr>
      <w:r w:rsidRPr="00F74C96">
        <w:rPr>
          <w:rFonts w:ascii="Times New Roman" w:eastAsia="Times New Roman" w:hAnsi="Times New Roman" w:cs="Times New Roman"/>
          <w:b/>
          <w:color w:val="auto"/>
          <w:sz w:val="24"/>
          <w:szCs w:val="24"/>
        </w:rPr>
        <w:lastRenderedPageBreak/>
        <w:t>I</w:t>
      </w:r>
      <w:r w:rsidR="00A55035">
        <w:rPr>
          <w:rFonts w:ascii="Times New Roman" w:eastAsia="Times New Roman" w:hAnsi="Times New Roman" w:cs="Times New Roman"/>
          <w:b/>
          <w:color w:val="auto"/>
          <w:sz w:val="24"/>
          <w:szCs w:val="24"/>
        </w:rPr>
        <w:t>mplementation</w:t>
      </w:r>
    </w:p>
    <w:p w:rsidR="002745B7" w:rsidRPr="00F64F9D" w:rsidRDefault="0021082A" w:rsidP="00A55035">
      <w:pPr>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b/>
      </w:r>
      <w:r w:rsidR="00A713A3">
        <w:rPr>
          <w:rFonts w:ascii="Times New Roman" w:eastAsia="Times New Roman" w:hAnsi="Times New Roman" w:cs="Times New Roman"/>
          <w:sz w:val="24"/>
          <w:szCs w:val="24"/>
        </w:rPr>
        <w:t xml:space="preserve">According to </w:t>
      </w:r>
      <w:proofErr w:type="spellStart"/>
      <w:r w:rsidR="00A713A3">
        <w:rPr>
          <w:rFonts w:ascii="Times New Roman" w:eastAsia="Times New Roman" w:hAnsi="Times New Roman" w:cs="Times New Roman"/>
          <w:sz w:val="24"/>
          <w:szCs w:val="24"/>
        </w:rPr>
        <w:t>Cervero</w:t>
      </w:r>
      <w:proofErr w:type="spellEnd"/>
      <w:r w:rsidR="004950D3" w:rsidRPr="00F64F9D">
        <w:rPr>
          <w:rFonts w:ascii="Times New Roman" w:eastAsia="Times New Roman" w:hAnsi="Times New Roman" w:cs="Times New Roman"/>
          <w:sz w:val="24"/>
          <w:szCs w:val="24"/>
        </w:rPr>
        <w:t xml:space="preserve"> (1998), there are three </w:t>
      </w:r>
      <w:r w:rsidR="002745B7" w:rsidRPr="00F64F9D">
        <w:rPr>
          <w:rFonts w:ascii="Times New Roman" w:eastAsia="Times New Roman" w:hAnsi="Times New Roman" w:cs="Times New Roman"/>
          <w:sz w:val="24"/>
          <w:szCs w:val="24"/>
        </w:rPr>
        <w:t>land use prerequisites for sustainable and cost- efficient rail ways 1)</w:t>
      </w:r>
      <w:r w:rsidR="004950D3" w:rsidRPr="00F64F9D">
        <w:rPr>
          <w:rFonts w:ascii="Times New Roman" w:eastAsia="Times New Roman" w:hAnsi="Times New Roman" w:cs="Times New Roman"/>
          <w:sz w:val="24"/>
          <w:szCs w:val="24"/>
        </w:rPr>
        <w:t xml:space="preserve"> </w:t>
      </w:r>
      <w:r w:rsidR="002745B7" w:rsidRPr="00F64F9D">
        <w:rPr>
          <w:rFonts w:ascii="Times New Roman" w:eastAsia="Times New Roman" w:hAnsi="Times New Roman" w:cs="Times New Roman"/>
          <w:sz w:val="24"/>
          <w:szCs w:val="24"/>
        </w:rPr>
        <w:t>a large, dominant center 2) dense residential development, r</w:t>
      </w:r>
      <w:r>
        <w:rPr>
          <w:rFonts w:ascii="Times New Roman" w:eastAsia="Times New Roman" w:hAnsi="Times New Roman" w:cs="Times New Roman"/>
          <w:sz w:val="24"/>
          <w:szCs w:val="24"/>
        </w:rPr>
        <w:t xml:space="preserve">adial corridors of development. </w:t>
      </w:r>
      <w:r w:rsidR="002745B7" w:rsidRPr="00F64F9D">
        <w:rPr>
          <w:rFonts w:ascii="Times New Roman" w:eastAsia="Times New Roman" w:hAnsi="Times New Roman" w:cs="Times New Roman"/>
          <w:sz w:val="24"/>
          <w:szCs w:val="24"/>
        </w:rPr>
        <w:t xml:space="preserve">All of these characteristics </w:t>
      </w:r>
      <w:r w:rsidR="004950D3" w:rsidRPr="00F64F9D">
        <w:rPr>
          <w:rFonts w:ascii="Times New Roman" w:eastAsia="Times New Roman" w:hAnsi="Times New Roman" w:cs="Times New Roman"/>
          <w:sz w:val="24"/>
          <w:szCs w:val="24"/>
        </w:rPr>
        <w:t xml:space="preserve">were </w:t>
      </w:r>
      <w:r w:rsidR="002745B7" w:rsidRPr="00F64F9D">
        <w:rPr>
          <w:rFonts w:ascii="Times New Roman" w:eastAsia="Times New Roman" w:hAnsi="Times New Roman" w:cs="Times New Roman"/>
          <w:sz w:val="24"/>
          <w:szCs w:val="24"/>
        </w:rPr>
        <w:t>prese</w:t>
      </w:r>
      <w:r>
        <w:rPr>
          <w:rFonts w:ascii="Times New Roman" w:eastAsia="Times New Roman" w:hAnsi="Times New Roman" w:cs="Times New Roman"/>
          <w:sz w:val="24"/>
          <w:szCs w:val="24"/>
        </w:rPr>
        <w:t xml:space="preserve">nt in </w:t>
      </w:r>
      <w:r w:rsidR="002745B7" w:rsidRPr="00F64F9D">
        <w:rPr>
          <w:rFonts w:ascii="Times New Roman" w:eastAsia="Times New Roman" w:hAnsi="Times New Roman" w:cs="Times New Roman"/>
          <w:sz w:val="24"/>
          <w:szCs w:val="24"/>
        </w:rPr>
        <w:t>Munich</w:t>
      </w:r>
      <w:r w:rsidR="004950D3" w:rsidRPr="00F64F9D">
        <w:rPr>
          <w:rFonts w:ascii="Times New Roman" w:eastAsia="Times New Roman" w:hAnsi="Times New Roman" w:cs="Times New Roman"/>
          <w:sz w:val="24"/>
          <w:szCs w:val="24"/>
        </w:rPr>
        <w:t xml:space="preserve">, allowing for the expansion of the railway system and the shift from </w:t>
      </w:r>
      <w:r w:rsidR="00B21748" w:rsidRPr="00F64F9D">
        <w:rPr>
          <w:rFonts w:ascii="Times New Roman" w:eastAsia="Times New Roman" w:hAnsi="Times New Roman" w:cs="Times New Roman"/>
          <w:sz w:val="24"/>
          <w:szCs w:val="24"/>
        </w:rPr>
        <w:t xml:space="preserve">the </w:t>
      </w:r>
      <w:r w:rsidR="004950D3" w:rsidRPr="00F64F9D">
        <w:rPr>
          <w:rFonts w:ascii="Times New Roman" w:eastAsia="Times New Roman" w:hAnsi="Times New Roman" w:cs="Times New Roman"/>
          <w:sz w:val="24"/>
          <w:szCs w:val="24"/>
        </w:rPr>
        <w:t>reliance of automobiles to more green ways of transportation</w:t>
      </w:r>
      <w:r w:rsidR="00B21748" w:rsidRPr="00F64F9D">
        <w:rPr>
          <w:rFonts w:ascii="Times New Roman" w:eastAsia="Times New Roman" w:hAnsi="Times New Roman" w:cs="Times New Roman"/>
          <w:sz w:val="24"/>
          <w:szCs w:val="24"/>
        </w:rPr>
        <w:t xml:space="preserve"> from 1976-1996</w:t>
      </w:r>
      <w:r w:rsidR="004950D3" w:rsidRPr="00F64F9D">
        <w:rPr>
          <w:rFonts w:ascii="Times New Roman" w:eastAsia="Times New Roman" w:hAnsi="Times New Roman" w:cs="Times New Roman"/>
          <w:sz w:val="24"/>
          <w:szCs w:val="24"/>
        </w:rPr>
        <w:t>.</w:t>
      </w:r>
      <w:r>
        <w:rPr>
          <w:rFonts w:ascii="Times New Roman" w:eastAsia="Times New Roman" w:hAnsi="Times New Roman" w:cs="Times New Roman"/>
          <w:color w:val="auto"/>
          <w:sz w:val="24"/>
          <w:szCs w:val="24"/>
        </w:rPr>
        <w:t xml:space="preserve"> </w:t>
      </w:r>
      <w:r w:rsidR="00B21748" w:rsidRPr="00F64F9D">
        <w:rPr>
          <w:rFonts w:ascii="Times New Roman" w:eastAsia="Times New Roman" w:hAnsi="Times New Roman" w:cs="Times New Roman"/>
          <w:bCs/>
          <w:sz w:val="24"/>
          <w:szCs w:val="24"/>
        </w:rPr>
        <w:t xml:space="preserve">The major parties in this </w:t>
      </w:r>
      <w:r>
        <w:rPr>
          <w:rFonts w:ascii="Times New Roman" w:eastAsia="Times New Roman" w:hAnsi="Times New Roman" w:cs="Times New Roman"/>
          <w:bCs/>
          <w:sz w:val="24"/>
          <w:szCs w:val="24"/>
        </w:rPr>
        <w:t>movement</w:t>
      </w:r>
      <w:r w:rsidR="00B21748" w:rsidRPr="00F64F9D">
        <w:rPr>
          <w:rFonts w:ascii="Times New Roman" w:eastAsia="Times New Roman" w:hAnsi="Times New Roman" w:cs="Times New Roman"/>
          <w:bCs/>
          <w:sz w:val="24"/>
          <w:szCs w:val="24"/>
        </w:rPr>
        <w:t xml:space="preserve"> were </w:t>
      </w:r>
      <w:r w:rsidR="00B21748" w:rsidRPr="00F64F9D">
        <w:rPr>
          <w:rFonts w:ascii="Times New Roman" w:eastAsia="Times New Roman" w:hAnsi="Times New Roman" w:cs="Times New Roman"/>
          <w:sz w:val="24"/>
          <w:szCs w:val="24"/>
        </w:rPr>
        <w:t xml:space="preserve">The </w:t>
      </w:r>
      <w:proofErr w:type="spellStart"/>
      <w:r w:rsidR="00B21748" w:rsidRPr="00F64F9D">
        <w:rPr>
          <w:rFonts w:ascii="Times New Roman" w:eastAsia="Times New Roman" w:hAnsi="Times New Roman" w:cs="Times New Roman"/>
          <w:sz w:val="24"/>
          <w:szCs w:val="24"/>
        </w:rPr>
        <w:t>Mtinchener</w:t>
      </w:r>
      <w:proofErr w:type="spellEnd"/>
      <w:r w:rsidR="00B21748" w:rsidRPr="00F64F9D">
        <w:rPr>
          <w:rFonts w:ascii="Times New Roman" w:eastAsia="Times New Roman" w:hAnsi="Times New Roman" w:cs="Times New Roman"/>
          <w:sz w:val="24"/>
          <w:szCs w:val="24"/>
        </w:rPr>
        <w:t xml:space="preserve"> </w:t>
      </w:r>
      <w:proofErr w:type="spellStart"/>
      <w:r w:rsidR="00B21748" w:rsidRPr="00F64F9D">
        <w:rPr>
          <w:rFonts w:ascii="Times New Roman" w:eastAsia="Times New Roman" w:hAnsi="Times New Roman" w:cs="Times New Roman"/>
          <w:sz w:val="24"/>
          <w:szCs w:val="24"/>
        </w:rPr>
        <w:t>Verkehrs</w:t>
      </w:r>
      <w:proofErr w:type="spellEnd"/>
      <w:r w:rsidR="00B21748" w:rsidRPr="00F64F9D">
        <w:rPr>
          <w:rFonts w:ascii="Times New Roman" w:eastAsia="Times New Roman" w:hAnsi="Times New Roman" w:cs="Times New Roman"/>
          <w:sz w:val="24"/>
          <w:szCs w:val="24"/>
        </w:rPr>
        <w:t xml:space="preserve">-und </w:t>
      </w:r>
      <w:proofErr w:type="spellStart"/>
      <w:r w:rsidR="00B21748" w:rsidRPr="00F64F9D">
        <w:rPr>
          <w:rFonts w:ascii="Times New Roman" w:eastAsia="Times New Roman" w:hAnsi="Times New Roman" w:cs="Times New Roman"/>
          <w:sz w:val="24"/>
          <w:szCs w:val="24"/>
        </w:rPr>
        <w:t>Tarif-Verbund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MVV</w:t>
      </w:r>
      <w:proofErr w:type="spellEnd"/>
      <w:r>
        <w:rPr>
          <w:rFonts w:ascii="Times New Roman" w:eastAsia="Times New Roman" w:hAnsi="Times New Roman" w:cs="Times New Roman"/>
          <w:sz w:val="24"/>
          <w:szCs w:val="24"/>
        </w:rPr>
        <w:t>)</w:t>
      </w:r>
      <w:r w:rsidR="00B21748" w:rsidRPr="00F64F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B21748" w:rsidRPr="00F64F9D">
        <w:rPr>
          <w:rFonts w:ascii="Times New Roman" w:eastAsia="Times New Roman" w:hAnsi="Times New Roman" w:cs="Times New Roman"/>
          <w:sz w:val="24"/>
          <w:szCs w:val="24"/>
        </w:rPr>
        <w:t xml:space="preserve"> area wide transit</w:t>
      </w:r>
      <w:r>
        <w:rPr>
          <w:rFonts w:ascii="Times New Roman" w:eastAsia="Times New Roman" w:hAnsi="Times New Roman" w:cs="Times New Roman"/>
          <w:sz w:val="24"/>
          <w:szCs w:val="24"/>
        </w:rPr>
        <w:t xml:space="preserve"> authority</w:t>
      </w:r>
      <w:r w:rsidR="00B21748" w:rsidRPr="00F64F9D">
        <w:rPr>
          <w:rFonts w:ascii="Times New Roman" w:eastAsia="Times New Roman" w:hAnsi="Times New Roman" w:cs="Times New Roman"/>
          <w:sz w:val="24"/>
          <w:szCs w:val="24"/>
        </w:rPr>
        <w:t>; the Regional Association Munich, the regional planning agency; and, The Green Party, the anti-car organization.</w:t>
      </w:r>
    </w:p>
    <w:p w:rsidR="002745B7" w:rsidRPr="009D5980" w:rsidRDefault="00B21748" w:rsidP="00A55035">
      <w:pPr>
        <w:spacing w:line="480" w:lineRule="auto"/>
        <w:jc w:val="both"/>
        <w:rPr>
          <w:rFonts w:ascii="Times New Roman" w:eastAsia="Times New Roman" w:hAnsi="Times New Roman" w:cs="Times New Roman"/>
          <w:sz w:val="24"/>
          <w:szCs w:val="24"/>
        </w:rPr>
      </w:pPr>
      <w:r w:rsidRPr="00F64F9D">
        <w:rPr>
          <w:rFonts w:ascii="Times New Roman" w:eastAsia="Times New Roman" w:hAnsi="Times New Roman" w:cs="Times New Roman"/>
          <w:bCs/>
          <w:noProof/>
          <w:sz w:val="24"/>
          <w:szCs w:val="24"/>
        </w:rPr>
        <w:drawing>
          <wp:anchor distT="0" distB="0" distL="114300" distR="114300" simplePos="0" relativeHeight="251658240" behindDoc="0" locked="0" layoutInCell="1" allowOverlap="1" wp14:anchorId="3ADB28D3" wp14:editId="04BA01FE">
            <wp:simplePos x="0" y="0"/>
            <wp:positionH relativeFrom="column">
              <wp:posOffset>-180975</wp:posOffset>
            </wp:positionH>
            <wp:positionV relativeFrom="paragraph">
              <wp:posOffset>2110740</wp:posOffset>
            </wp:positionV>
            <wp:extent cx="3642360" cy="2713355"/>
            <wp:effectExtent l="0" t="0" r="0" b="0"/>
            <wp:wrapSquare wrapText="bothSides"/>
            <wp:docPr id="2" name="Picture 2" descr="https://lh5.googleusercontent.com/TMvnYITZUFErFvA9yxOfwrMR88vLZNIpyoE4Bni0Jf56VcFM7RJQhiJuDP7NueUCRzsmSB4GBCowEsn2334lcq0ur1YW-bNzgV92dHdirCQlk6Erum-BP5F5BADweaOV=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TMvnYITZUFErFvA9yxOfwrMR88vLZNIpyoE4Bni0Jf56VcFM7RJQhiJuDP7NueUCRzsmSB4GBCowEsn2334lcq0ur1YW-bNzgV92dHdirCQlk6Erum-BP5F5BADweaOV=s16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2360" cy="2713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F9D">
        <w:rPr>
          <w:rFonts w:ascii="Times New Roman" w:eastAsia="Times New Roman" w:hAnsi="Times New Roman" w:cs="Times New Roman"/>
          <w:color w:val="auto"/>
          <w:sz w:val="24"/>
          <w:szCs w:val="24"/>
        </w:rPr>
        <w:tab/>
      </w:r>
      <w:r w:rsidR="002745B7" w:rsidRPr="00F64F9D">
        <w:rPr>
          <w:rFonts w:ascii="Times New Roman" w:eastAsia="Times New Roman" w:hAnsi="Times New Roman" w:cs="Times New Roman"/>
          <w:bCs/>
          <w:sz w:val="24"/>
          <w:szCs w:val="24"/>
        </w:rPr>
        <w:t>Examining Munich’s commuting patterns</w:t>
      </w:r>
      <w:r w:rsidR="002745B7" w:rsidRPr="00F64F9D">
        <w:rPr>
          <w:rFonts w:ascii="Times New Roman" w:eastAsia="Times New Roman" w:hAnsi="Times New Roman" w:cs="Times New Roman"/>
          <w:sz w:val="24"/>
          <w:szCs w:val="24"/>
        </w:rPr>
        <w:t xml:space="preserve"> </w:t>
      </w:r>
      <w:r w:rsidR="00F74C96">
        <w:rPr>
          <w:rFonts w:ascii="Times New Roman" w:eastAsia="Times New Roman" w:hAnsi="Times New Roman" w:cs="Times New Roman"/>
          <w:sz w:val="24"/>
          <w:szCs w:val="24"/>
        </w:rPr>
        <w:t>was</w:t>
      </w:r>
      <w:r w:rsidR="002745B7" w:rsidRPr="00F64F9D">
        <w:rPr>
          <w:rFonts w:ascii="Times New Roman" w:eastAsia="Times New Roman" w:hAnsi="Times New Roman" w:cs="Times New Roman"/>
          <w:sz w:val="24"/>
          <w:szCs w:val="24"/>
        </w:rPr>
        <w:t xml:space="preserve"> </w:t>
      </w:r>
      <w:r w:rsidR="009D5980">
        <w:rPr>
          <w:rFonts w:ascii="Times New Roman" w:eastAsia="Times New Roman" w:hAnsi="Times New Roman" w:cs="Times New Roman"/>
          <w:sz w:val="24"/>
          <w:szCs w:val="24"/>
        </w:rPr>
        <w:t xml:space="preserve">a </w:t>
      </w:r>
      <w:r w:rsidR="002745B7" w:rsidRPr="00F64F9D">
        <w:rPr>
          <w:rFonts w:ascii="Times New Roman" w:eastAsia="Times New Roman" w:hAnsi="Times New Roman" w:cs="Times New Roman"/>
          <w:sz w:val="24"/>
          <w:szCs w:val="24"/>
        </w:rPr>
        <w:t>necessary</w:t>
      </w:r>
      <w:r w:rsidR="009D5980">
        <w:rPr>
          <w:rFonts w:ascii="Times New Roman" w:eastAsia="Times New Roman" w:hAnsi="Times New Roman" w:cs="Times New Roman"/>
          <w:sz w:val="24"/>
          <w:szCs w:val="24"/>
        </w:rPr>
        <w:t xml:space="preserve"> first step</w:t>
      </w:r>
      <w:r w:rsidR="002745B7" w:rsidRPr="00F64F9D">
        <w:rPr>
          <w:rFonts w:ascii="Times New Roman" w:eastAsia="Times New Roman" w:hAnsi="Times New Roman" w:cs="Times New Roman"/>
          <w:sz w:val="24"/>
          <w:szCs w:val="24"/>
        </w:rPr>
        <w:t xml:space="preserve"> to understand the land- use development patterns and how th</w:t>
      </w:r>
      <w:r w:rsidR="009D5980">
        <w:rPr>
          <w:rFonts w:ascii="Times New Roman" w:eastAsia="Times New Roman" w:hAnsi="Times New Roman" w:cs="Times New Roman"/>
          <w:sz w:val="24"/>
          <w:szCs w:val="24"/>
        </w:rPr>
        <w:t>ey</w:t>
      </w:r>
      <w:r w:rsidR="002745B7" w:rsidRPr="00F64F9D">
        <w:rPr>
          <w:rFonts w:ascii="Times New Roman" w:eastAsia="Times New Roman" w:hAnsi="Times New Roman" w:cs="Times New Roman"/>
          <w:sz w:val="24"/>
          <w:szCs w:val="24"/>
        </w:rPr>
        <w:t xml:space="preserve"> affected the residents’ relationship with transportation.</w:t>
      </w:r>
      <w:r w:rsidR="009D5980">
        <w:rPr>
          <w:rFonts w:ascii="Times New Roman" w:eastAsia="Times New Roman" w:hAnsi="Times New Roman" w:cs="Times New Roman"/>
          <w:sz w:val="24"/>
          <w:szCs w:val="24"/>
        </w:rPr>
        <w:t xml:space="preserve"> </w:t>
      </w:r>
      <w:proofErr w:type="gramStart"/>
      <w:r w:rsidR="009D5980" w:rsidRPr="009D5980">
        <w:rPr>
          <w:rFonts w:ascii="Times New Roman" w:eastAsia="Times New Roman" w:hAnsi="Times New Roman" w:cs="Times New Roman"/>
          <w:sz w:val="24"/>
          <w:szCs w:val="24"/>
        </w:rPr>
        <w:t xml:space="preserve">According to </w:t>
      </w:r>
      <w:proofErr w:type="spellStart"/>
      <w:r w:rsidR="009D5980" w:rsidRPr="009D5980">
        <w:rPr>
          <w:rFonts w:ascii="Times New Roman" w:eastAsia="Times New Roman" w:hAnsi="Times New Roman" w:cs="Times New Roman"/>
          <w:sz w:val="24"/>
          <w:szCs w:val="24"/>
        </w:rPr>
        <w:t>Cervero</w:t>
      </w:r>
      <w:proofErr w:type="spellEnd"/>
      <w:r w:rsidR="009D5980" w:rsidRPr="009D5980">
        <w:rPr>
          <w:rFonts w:ascii="Times New Roman" w:eastAsia="Times New Roman" w:hAnsi="Times New Roman" w:cs="Times New Roman"/>
          <w:sz w:val="24"/>
          <w:szCs w:val="24"/>
        </w:rPr>
        <w:t xml:space="preserve"> (1998), “Of the nearly 900,000 daily, motorized commuting trips to and from the city, about 67 percent (50 percent into the city and 75 percent within the city) are by public transit, an astoundingly high share</w:t>
      </w:r>
      <w:r w:rsidR="00A713A3">
        <w:rPr>
          <w:rFonts w:ascii="Times New Roman" w:eastAsia="Times New Roman" w:hAnsi="Times New Roman" w:cs="Times New Roman"/>
          <w:sz w:val="24"/>
          <w:szCs w:val="24"/>
        </w:rPr>
        <w:t>,</w:t>
      </w:r>
      <w:r w:rsidR="009D5980" w:rsidRPr="009D5980">
        <w:rPr>
          <w:rFonts w:ascii="Times New Roman" w:eastAsia="Times New Roman" w:hAnsi="Times New Roman" w:cs="Times New Roman"/>
          <w:sz w:val="24"/>
          <w:szCs w:val="24"/>
        </w:rPr>
        <w:t xml:space="preserve">” (as cited in The </w:t>
      </w:r>
      <w:proofErr w:type="spellStart"/>
      <w:r w:rsidR="009D5980" w:rsidRPr="009D5980">
        <w:rPr>
          <w:rFonts w:ascii="Times New Roman" w:eastAsia="Times New Roman" w:hAnsi="Times New Roman" w:cs="Times New Roman"/>
          <w:sz w:val="24"/>
          <w:szCs w:val="24"/>
        </w:rPr>
        <w:t>Tellus</w:t>
      </w:r>
      <w:proofErr w:type="spellEnd"/>
      <w:r w:rsidR="009D5980" w:rsidRPr="009D5980">
        <w:rPr>
          <w:rFonts w:ascii="Times New Roman" w:eastAsia="Times New Roman" w:hAnsi="Times New Roman" w:cs="Times New Roman"/>
          <w:sz w:val="24"/>
          <w:szCs w:val="24"/>
        </w:rPr>
        <w:t xml:space="preserve"> Institute, 1999)</w:t>
      </w:r>
      <w:r w:rsidR="009D5980">
        <w:rPr>
          <w:rFonts w:ascii="Times New Roman" w:eastAsia="Times New Roman" w:hAnsi="Times New Roman" w:cs="Times New Roman"/>
          <w:sz w:val="24"/>
          <w:szCs w:val="24"/>
        </w:rPr>
        <w:t>.</w:t>
      </w:r>
      <w:proofErr w:type="gramEnd"/>
      <w:r w:rsidR="009D5980">
        <w:rPr>
          <w:rFonts w:ascii="Times New Roman" w:eastAsia="Times New Roman" w:hAnsi="Times New Roman" w:cs="Times New Roman"/>
          <w:sz w:val="24"/>
          <w:szCs w:val="24"/>
        </w:rPr>
        <w:t xml:space="preserve"> </w:t>
      </w:r>
      <w:r w:rsidR="00A713A3">
        <w:rPr>
          <w:rFonts w:ascii="Times New Roman" w:eastAsia="Times New Roman" w:hAnsi="Times New Roman" w:cs="Times New Roman"/>
          <w:bCs/>
          <w:sz w:val="24"/>
          <w:szCs w:val="24"/>
        </w:rPr>
        <w:t>This wa</w:t>
      </w:r>
      <w:r w:rsidR="002745B7" w:rsidRPr="00F64F9D">
        <w:rPr>
          <w:rFonts w:ascii="Times New Roman" w:eastAsia="Times New Roman" w:hAnsi="Times New Roman" w:cs="Times New Roman"/>
          <w:bCs/>
          <w:sz w:val="24"/>
          <w:szCs w:val="24"/>
        </w:rPr>
        <w:t>s crucial to the configuration of the new an</w:t>
      </w:r>
      <w:r w:rsidRPr="00F64F9D">
        <w:rPr>
          <w:rFonts w:ascii="Times New Roman" w:eastAsia="Times New Roman" w:hAnsi="Times New Roman" w:cs="Times New Roman"/>
          <w:bCs/>
          <w:sz w:val="24"/>
          <w:szCs w:val="24"/>
        </w:rPr>
        <w:t xml:space="preserve">d improved railway system that </w:t>
      </w:r>
      <w:r w:rsidR="002745B7" w:rsidRPr="00F64F9D">
        <w:rPr>
          <w:rFonts w:ascii="Times New Roman" w:eastAsia="Times New Roman" w:hAnsi="Times New Roman" w:cs="Times New Roman"/>
          <w:bCs/>
          <w:sz w:val="24"/>
          <w:szCs w:val="24"/>
        </w:rPr>
        <w:t>transform</w:t>
      </w:r>
      <w:r w:rsidR="00A713A3">
        <w:rPr>
          <w:rFonts w:ascii="Times New Roman" w:eastAsia="Times New Roman" w:hAnsi="Times New Roman" w:cs="Times New Roman"/>
          <w:bCs/>
          <w:sz w:val="24"/>
          <w:szCs w:val="24"/>
        </w:rPr>
        <w:t>ed</w:t>
      </w:r>
      <w:r w:rsidR="002745B7" w:rsidRPr="00F64F9D">
        <w:rPr>
          <w:rFonts w:ascii="Times New Roman" w:eastAsia="Times New Roman" w:hAnsi="Times New Roman" w:cs="Times New Roman"/>
          <w:bCs/>
          <w:sz w:val="24"/>
          <w:szCs w:val="24"/>
        </w:rPr>
        <w:t xml:space="preserve"> transportation in the metropolitan area.</w:t>
      </w:r>
      <w:r w:rsidRPr="00F64F9D">
        <w:rPr>
          <w:rFonts w:ascii="Times New Roman" w:eastAsia="Times New Roman" w:hAnsi="Times New Roman" w:cs="Times New Roman"/>
          <w:bCs/>
          <w:sz w:val="24"/>
          <w:szCs w:val="24"/>
        </w:rPr>
        <w:t xml:space="preserve"> From this study, planners were able to understand that housing in the center city was desired. This encouraged</w:t>
      </w:r>
      <w:r w:rsidRPr="00F64F9D">
        <w:rPr>
          <w:rFonts w:ascii="Times New Roman" w:eastAsia="Times New Roman" w:hAnsi="Times New Roman" w:cs="Times New Roman"/>
          <w:color w:val="auto"/>
          <w:sz w:val="24"/>
          <w:szCs w:val="24"/>
        </w:rPr>
        <w:t xml:space="preserve"> i</w:t>
      </w:r>
      <w:r w:rsidR="002745B7" w:rsidRPr="00F64F9D">
        <w:rPr>
          <w:rFonts w:ascii="Times New Roman" w:eastAsia="Times New Roman" w:hAnsi="Times New Roman" w:cs="Times New Roman"/>
          <w:sz w:val="24"/>
          <w:szCs w:val="24"/>
        </w:rPr>
        <w:t>nfill of new developments in neighborhoods close to rail lines</w:t>
      </w:r>
      <w:r w:rsidRPr="00F64F9D">
        <w:rPr>
          <w:rFonts w:ascii="Times New Roman" w:eastAsia="Times New Roman" w:hAnsi="Times New Roman" w:cs="Times New Roman"/>
          <w:sz w:val="24"/>
          <w:szCs w:val="24"/>
        </w:rPr>
        <w:t xml:space="preserve"> which</w:t>
      </w:r>
      <w:r w:rsidR="002745B7" w:rsidRPr="00F64F9D">
        <w:rPr>
          <w:rFonts w:ascii="Times New Roman" w:eastAsia="Times New Roman" w:hAnsi="Times New Roman" w:cs="Times New Roman"/>
          <w:sz w:val="24"/>
          <w:szCs w:val="24"/>
        </w:rPr>
        <w:t xml:space="preserve"> has helped to make </w:t>
      </w:r>
      <w:r w:rsidR="002745B7" w:rsidRPr="00F64F9D">
        <w:rPr>
          <w:rFonts w:ascii="Times New Roman" w:eastAsia="Times New Roman" w:hAnsi="Times New Roman" w:cs="Times New Roman"/>
          <w:sz w:val="24"/>
          <w:szCs w:val="24"/>
        </w:rPr>
        <w:lastRenderedPageBreak/>
        <w:t>trains Munich’s second f</w:t>
      </w:r>
      <w:r w:rsidRPr="00F64F9D">
        <w:rPr>
          <w:rFonts w:ascii="Times New Roman" w:eastAsia="Times New Roman" w:hAnsi="Times New Roman" w:cs="Times New Roman"/>
          <w:sz w:val="24"/>
          <w:szCs w:val="24"/>
        </w:rPr>
        <w:t>avorite mode of transportation (</w:t>
      </w:r>
      <w:proofErr w:type="spellStart"/>
      <w:r w:rsidRPr="00F64F9D">
        <w:rPr>
          <w:rFonts w:ascii="Times New Roman" w:eastAsia="Times New Roman" w:hAnsi="Times New Roman" w:cs="Times New Roman"/>
          <w:sz w:val="24"/>
          <w:szCs w:val="24"/>
        </w:rPr>
        <w:t>Cervero</w:t>
      </w:r>
      <w:proofErr w:type="spellEnd"/>
      <w:r w:rsidRPr="00F64F9D">
        <w:rPr>
          <w:rFonts w:ascii="Times New Roman" w:eastAsia="Times New Roman" w:hAnsi="Times New Roman" w:cs="Times New Roman"/>
          <w:sz w:val="24"/>
          <w:szCs w:val="24"/>
        </w:rPr>
        <w:t>, 1998).</w:t>
      </w:r>
    </w:p>
    <w:p w:rsidR="00A55035" w:rsidRDefault="002745B7" w:rsidP="00A55035">
      <w:pPr>
        <w:spacing w:line="480" w:lineRule="auto"/>
        <w:ind w:firstLine="720"/>
        <w:jc w:val="both"/>
        <w:rPr>
          <w:rFonts w:ascii="Times New Roman" w:eastAsia="Times New Roman" w:hAnsi="Times New Roman" w:cs="Times New Roman"/>
          <w:color w:val="auto"/>
          <w:sz w:val="24"/>
          <w:szCs w:val="24"/>
        </w:rPr>
      </w:pPr>
      <w:r w:rsidRPr="00F64F9D">
        <w:rPr>
          <w:rFonts w:ascii="Times New Roman" w:eastAsia="Times New Roman" w:hAnsi="Times New Roman" w:cs="Times New Roman"/>
          <w:sz w:val="24"/>
          <w:szCs w:val="24"/>
        </w:rPr>
        <w:t>Another important factor that helped shape Munich</w:t>
      </w:r>
      <w:r w:rsidR="00A713A3">
        <w:rPr>
          <w:rFonts w:ascii="Times New Roman" w:eastAsia="Times New Roman" w:hAnsi="Times New Roman" w:cs="Times New Roman"/>
          <w:sz w:val="24"/>
          <w:szCs w:val="24"/>
        </w:rPr>
        <w:t>’s transportation policies</w:t>
      </w:r>
      <w:r w:rsidRPr="00F64F9D">
        <w:rPr>
          <w:rFonts w:ascii="Times New Roman" w:eastAsia="Times New Roman" w:hAnsi="Times New Roman" w:cs="Times New Roman"/>
          <w:sz w:val="24"/>
          <w:szCs w:val="24"/>
        </w:rPr>
        <w:t xml:space="preserve"> was the </w:t>
      </w:r>
      <w:r w:rsidRPr="00F64F9D">
        <w:rPr>
          <w:rFonts w:ascii="Times New Roman" w:eastAsia="Times New Roman" w:hAnsi="Times New Roman" w:cs="Times New Roman"/>
          <w:bCs/>
          <w:sz w:val="24"/>
          <w:szCs w:val="24"/>
        </w:rPr>
        <w:t>formation of an area wide authority</w:t>
      </w:r>
      <w:r w:rsidRPr="00F64F9D">
        <w:rPr>
          <w:rFonts w:ascii="Times New Roman" w:eastAsia="Times New Roman" w:hAnsi="Times New Roman" w:cs="Times New Roman"/>
          <w:sz w:val="24"/>
          <w:szCs w:val="24"/>
        </w:rPr>
        <w:t xml:space="preserve">, the </w:t>
      </w:r>
      <w:proofErr w:type="spellStart"/>
      <w:r w:rsidRPr="00F64F9D">
        <w:rPr>
          <w:rFonts w:ascii="Times New Roman" w:eastAsia="Times New Roman" w:hAnsi="Times New Roman" w:cs="Times New Roman"/>
          <w:sz w:val="24"/>
          <w:szCs w:val="24"/>
        </w:rPr>
        <w:t>Mtinchener</w:t>
      </w:r>
      <w:proofErr w:type="spellEnd"/>
      <w:r w:rsidRPr="00F64F9D">
        <w:rPr>
          <w:rFonts w:ascii="Times New Roman" w:eastAsia="Times New Roman" w:hAnsi="Times New Roman" w:cs="Times New Roman"/>
          <w:sz w:val="24"/>
          <w:szCs w:val="24"/>
        </w:rPr>
        <w:t xml:space="preserve"> </w:t>
      </w:r>
      <w:proofErr w:type="spellStart"/>
      <w:r w:rsidRPr="00F64F9D">
        <w:rPr>
          <w:rFonts w:ascii="Times New Roman" w:eastAsia="Times New Roman" w:hAnsi="Times New Roman" w:cs="Times New Roman"/>
          <w:sz w:val="24"/>
          <w:szCs w:val="24"/>
        </w:rPr>
        <w:t>Verkehrs</w:t>
      </w:r>
      <w:proofErr w:type="spellEnd"/>
      <w:r w:rsidRPr="00F64F9D">
        <w:rPr>
          <w:rFonts w:ascii="Times New Roman" w:eastAsia="Times New Roman" w:hAnsi="Times New Roman" w:cs="Times New Roman"/>
          <w:sz w:val="24"/>
          <w:szCs w:val="24"/>
        </w:rPr>
        <w:t xml:space="preserve">-und </w:t>
      </w:r>
      <w:proofErr w:type="spellStart"/>
      <w:r w:rsidRPr="00F64F9D">
        <w:rPr>
          <w:rFonts w:ascii="Times New Roman" w:eastAsia="Times New Roman" w:hAnsi="Times New Roman" w:cs="Times New Roman"/>
          <w:sz w:val="24"/>
          <w:szCs w:val="24"/>
        </w:rPr>
        <w:t>Tarif-Verbund</w:t>
      </w:r>
      <w:proofErr w:type="spellEnd"/>
      <w:r w:rsidRPr="00F64F9D">
        <w:rPr>
          <w:rFonts w:ascii="Times New Roman" w:eastAsia="Times New Roman" w:hAnsi="Times New Roman" w:cs="Times New Roman"/>
          <w:sz w:val="24"/>
          <w:szCs w:val="24"/>
        </w:rPr>
        <w:t xml:space="preserve">, or the </w:t>
      </w:r>
      <w:proofErr w:type="spellStart"/>
      <w:r w:rsidRPr="00F64F9D">
        <w:rPr>
          <w:rFonts w:ascii="Times New Roman" w:eastAsia="Times New Roman" w:hAnsi="Times New Roman" w:cs="Times New Roman"/>
          <w:sz w:val="24"/>
          <w:szCs w:val="24"/>
        </w:rPr>
        <w:t>MVV</w:t>
      </w:r>
      <w:proofErr w:type="spellEnd"/>
      <w:r w:rsidRPr="00F64F9D">
        <w:rPr>
          <w:rFonts w:ascii="Times New Roman" w:eastAsia="Times New Roman" w:hAnsi="Times New Roman" w:cs="Times New Roman"/>
          <w:sz w:val="24"/>
          <w:szCs w:val="24"/>
        </w:rPr>
        <w:t>,</w:t>
      </w:r>
      <w:r w:rsidR="00A713A3">
        <w:rPr>
          <w:rFonts w:ascii="Times New Roman" w:eastAsia="Times New Roman" w:hAnsi="Times New Roman" w:cs="Times New Roman"/>
          <w:color w:val="auto"/>
          <w:sz w:val="24"/>
          <w:szCs w:val="24"/>
        </w:rPr>
        <w:t xml:space="preserve"> </w:t>
      </w:r>
      <w:r w:rsidR="00A713A3">
        <w:rPr>
          <w:rFonts w:ascii="Times New Roman" w:eastAsia="Times New Roman" w:hAnsi="Times New Roman" w:cs="Times New Roman"/>
          <w:sz w:val="24"/>
          <w:szCs w:val="24"/>
        </w:rPr>
        <w:t>which organized</w:t>
      </w:r>
      <w:r w:rsidRPr="00F64F9D">
        <w:rPr>
          <w:rFonts w:ascii="Times New Roman" w:eastAsia="Times New Roman" w:hAnsi="Times New Roman" w:cs="Times New Roman"/>
          <w:sz w:val="24"/>
          <w:szCs w:val="24"/>
        </w:rPr>
        <w:t xml:space="preserve"> many components of the rail and bus operations such as fares, routes, and timetables (</w:t>
      </w:r>
      <w:proofErr w:type="spellStart"/>
      <w:r w:rsidRPr="00F64F9D">
        <w:rPr>
          <w:rFonts w:ascii="Times New Roman" w:eastAsia="Times New Roman" w:hAnsi="Times New Roman" w:cs="Times New Roman"/>
          <w:sz w:val="24"/>
          <w:szCs w:val="24"/>
        </w:rPr>
        <w:t>Cervero</w:t>
      </w:r>
      <w:proofErr w:type="spellEnd"/>
      <w:r w:rsidRPr="00F64F9D">
        <w:rPr>
          <w:rFonts w:ascii="Times New Roman" w:eastAsia="Times New Roman" w:hAnsi="Times New Roman" w:cs="Times New Roman"/>
          <w:sz w:val="24"/>
          <w:szCs w:val="24"/>
        </w:rPr>
        <w:t xml:space="preserve">, 1998, </w:t>
      </w:r>
      <w:proofErr w:type="spellStart"/>
      <w:r w:rsidRPr="00F64F9D">
        <w:rPr>
          <w:rFonts w:ascii="Times New Roman" w:eastAsia="Times New Roman" w:hAnsi="Times New Roman" w:cs="Times New Roman"/>
          <w:sz w:val="24"/>
          <w:szCs w:val="24"/>
        </w:rPr>
        <w:t>p</w:t>
      </w:r>
      <w:r w:rsidR="00A713A3">
        <w:rPr>
          <w:rFonts w:ascii="Times New Roman" w:eastAsia="Times New Roman" w:hAnsi="Times New Roman" w:cs="Times New Roman"/>
          <w:sz w:val="24"/>
          <w:szCs w:val="24"/>
        </w:rPr>
        <w:t>.</w:t>
      </w:r>
      <w:r w:rsidRPr="00F64F9D">
        <w:rPr>
          <w:rFonts w:ascii="Times New Roman" w:eastAsia="Times New Roman" w:hAnsi="Times New Roman" w:cs="Times New Roman"/>
          <w:sz w:val="24"/>
          <w:szCs w:val="24"/>
        </w:rPr>
        <w:t>214</w:t>
      </w:r>
      <w:proofErr w:type="spellEnd"/>
      <w:r w:rsidRPr="00F64F9D">
        <w:rPr>
          <w:rFonts w:ascii="Times New Roman" w:eastAsia="Times New Roman" w:hAnsi="Times New Roman" w:cs="Times New Roman"/>
          <w:sz w:val="24"/>
          <w:szCs w:val="24"/>
        </w:rPr>
        <w:t xml:space="preserve">). </w:t>
      </w:r>
      <w:r w:rsidRPr="00F64F9D">
        <w:rPr>
          <w:rFonts w:ascii="Times New Roman" w:eastAsia="Times New Roman" w:hAnsi="Times New Roman" w:cs="Times New Roman"/>
          <w:bCs/>
          <w:sz w:val="24"/>
          <w:szCs w:val="24"/>
        </w:rPr>
        <w:t xml:space="preserve">The </w:t>
      </w:r>
      <w:r w:rsidR="00A713A3">
        <w:rPr>
          <w:rFonts w:ascii="Times New Roman" w:eastAsia="Times New Roman" w:hAnsi="Times New Roman" w:cs="Times New Roman"/>
          <w:bCs/>
          <w:sz w:val="24"/>
          <w:szCs w:val="24"/>
        </w:rPr>
        <w:t xml:space="preserve">regional </w:t>
      </w:r>
      <w:r w:rsidRPr="00F64F9D">
        <w:rPr>
          <w:rFonts w:ascii="Times New Roman" w:eastAsia="Times New Roman" w:hAnsi="Times New Roman" w:cs="Times New Roman"/>
          <w:bCs/>
          <w:sz w:val="24"/>
          <w:szCs w:val="24"/>
        </w:rPr>
        <w:t>transit system would not</w:t>
      </w:r>
      <w:r w:rsidR="00A713A3">
        <w:rPr>
          <w:rFonts w:ascii="Times New Roman" w:eastAsia="Times New Roman" w:hAnsi="Times New Roman" w:cs="Times New Roman"/>
          <w:bCs/>
          <w:sz w:val="24"/>
          <w:szCs w:val="24"/>
        </w:rPr>
        <w:t xml:space="preserve"> have been able to collectively </w:t>
      </w:r>
      <w:r w:rsidRPr="00F64F9D">
        <w:rPr>
          <w:rFonts w:ascii="Times New Roman" w:eastAsia="Times New Roman" w:hAnsi="Times New Roman" w:cs="Times New Roman"/>
          <w:bCs/>
          <w:sz w:val="24"/>
          <w:szCs w:val="24"/>
        </w:rPr>
        <w:t>improve or expand without a central authority</w:t>
      </w:r>
      <w:r w:rsidR="00A713A3">
        <w:rPr>
          <w:rFonts w:ascii="Times New Roman" w:eastAsia="Times New Roman" w:hAnsi="Times New Roman" w:cs="Times New Roman"/>
          <w:bCs/>
          <w:sz w:val="24"/>
          <w:szCs w:val="24"/>
        </w:rPr>
        <w:t xml:space="preserve"> to make decisions</w:t>
      </w:r>
      <w:r w:rsidRPr="00F64F9D">
        <w:rPr>
          <w:rFonts w:ascii="Times New Roman" w:eastAsia="Times New Roman" w:hAnsi="Times New Roman" w:cs="Times New Roman"/>
          <w:bCs/>
          <w:sz w:val="24"/>
          <w:szCs w:val="24"/>
        </w:rPr>
        <w:t xml:space="preserve">. </w:t>
      </w:r>
    </w:p>
    <w:p w:rsidR="002745B7" w:rsidRPr="00F64F9D" w:rsidRDefault="002745B7" w:rsidP="00A55035">
      <w:pPr>
        <w:spacing w:line="480" w:lineRule="auto"/>
        <w:ind w:firstLine="720"/>
        <w:jc w:val="both"/>
        <w:rPr>
          <w:rFonts w:ascii="Times New Roman" w:eastAsia="Times New Roman" w:hAnsi="Times New Roman" w:cs="Times New Roman"/>
          <w:color w:val="auto"/>
          <w:sz w:val="24"/>
          <w:szCs w:val="24"/>
        </w:rPr>
      </w:pPr>
      <w:r w:rsidRPr="00F64F9D">
        <w:rPr>
          <w:rFonts w:ascii="Times New Roman" w:eastAsia="Times New Roman" w:hAnsi="Times New Roman" w:cs="Times New Roman"/>
          <w:sz w:val="24"/>
          <w:szCs w:val="24"/>
        </w:rPr>
        <w:t xml:space="preserve">Lastly, Munich had to limit the use of automobiles in order to make alternate forms of transportation more attractive. In order to reduce automobile use, the government instituted a </w:t>
      </w:r>
      <w:r w:rsidRPr="00F64F9D">
        <w:rPr>
          <w:rFonts w:ascii="Times New Roman" w:eastAsia="Times New Roman" w:hAnsi="Times New Roman" w:cs="Times New Roman"/>
          <w:bCs/>
          <w:sz w:val="24"/>
          <w:szCs w:val="24"/>
        </w:rPr>
        <w:t>“pull- push initiative</w:t>
      </w:r>
      <w:r w:rsidR="00A713A3">
        <w:rPr>
          <w:rFonts w:ascii="Times New Roman" w:eastAsia="Times New Roman" w:hAnsi="Times New Roman" w:cs="Times New Roman"/>
          <w:bCs/>
          <w:sz w:val="24"/>
          <w:szCs w:val="24"/>
        </w:rPr>
        <w:t>”</w:t>
      </w:r>
      <w:r w:rsidRPr="00F64F9D">
        <w:rPr>
          <w:rFonts w:ascii="Times New Roman" w:eastAsia="Times New Roman" w:hAnsi="Times New Roman" w:cs="Times New Roman"/>
          <w:sz w:val="24"/>
          <w:szCs w:val="24"/>
        </w:rPr>
        <w:t xml:space="preserve"> to pull people from their cars and push them to use green</w:t>
      </w:r>
      <w:r w:rsidR="00A713A3">
        <w:rPr>
          <w:rFonts w:ascii="Times New Roman" w:eastAsia="Times New Roman" w:hAnsi="Times New Roman" w:cs="Times New Roman"/>
          <w:sz w:val="24"/>
          <w:szCs w:val="24"/>
        </w:rPr>
        <w:t>er</w:t>
      </w:r>
      <w:r w:rsidRPr="00F64F9D">
        <w:rPr>
          <w:rFonts w:ascii="Times New Roman" w:eastAsia="Times New Roman" w:hAnsi="Times New Roman" w:cs="Times New Roman"/>
          <w:sz w:val="24"/>
          <w:szCs w:val="24"/>
        </w:rPr>
        <w:t>, sustainable modes of transportation (</w:t>
      </w:r>
      <w:proofErr w:type="spellStart"/>
      <w:r w:rsidRPr="00F64F9D">
        <w:rPr>
          <w:rFonts w:ascii="Times New Roman" w:eastAsia="Times New Roman" w:hAnsi="Times New Roman" w:cs="Times New Roman"/>
          <w:sz w:val="24"/>
          <w:szCs w:val="24"/>
        </w:rPr>
        <w:t>Cervero</w:t>
      </w:r>
      <w:proofErr w:type="spellEnd"/>
      <w:r w:rsidRPr="00F64F9D">
        <w:rPr>
          <w:rFonts w:ascii="Times New Roman" w:eastAsia="Times New Roman" w:hAnsi="Times New Roman" w:cs="Times New Roman"/>
          <w:sz w:val="24"/>
          <w:szCs w:val="24"/>
        </w:rPr>
        <w:t xml:space="preserve">, 1998). Measures used to push residents from their cars include </w:t>
      </w:r>
      <w:r w:rsidR="00A713A3">
        <w:rPr>
          <w:rFonts w:ascii="Times New Roman" w:eastAsia="Times New Roman" w:hAnsi="Times New Roman" w:cs="Times New Roman"/>
          <w:bCs/>
          <w:sz w:val="24"/>
          <w:szCs w:val="24"/>
        </w:rPr>
        <w:t xml:space="preserve">restricting parking by doubling </w:t>
      </w:r>
      <w:r w:rsidRPr="00F64F9D">
        <w:rPr>
          <w:rFonts w:ascii="Times New Roman" w:eastAsia="Times New Roman" w:hAnsi="Times New Roman" w:cs="Times New Roman"/>
          <w:bCs/>
          <w:sz w:val="24"/>
          <w:szCs w:val="24"/>
        </w:rPr>
        <w:t xml:space="preserve">curbside parking rates, </w:t>
      </w:r>
      <w:r w:rsidR="00A713A3">
        <w:rPr>
          <w:rFonts w:ascii="Times New Roman" w:eastAsia="Times New Roman" w:hAnsi="Times New Roman" w:cs="Times New Roman"/>
          <w:bCs/>
          <w:sz w:val="24"/>
          <w:szCs w:val="24"/>
        </w:rPr>
        <w:t xml:space="preserve">reducing </w:t>
      </w:r>
      <w:r w:rsidR="00A3054B">
        <w:rPr>
          <w:rFonts w:ascii="Times New Roman" w:eastAsia="Times New Roman" w:hAnsi="Times New Roman" w:cs="Times New Roman"/>
          <w:bCs/>
          <w:sz w:val="24"/>
          <w:szCs w:val="24"/>
        </w:rPr>
        <w:t xml:space="preserve">time limits for </w:t>
      </w:r>
      <w:r w:rsidRPr="00F64F9D">
        <w:rPr>
          <w:rFonts w:ascii="Times New Roman" w:eastAsia="Times New Roman" w:hAnsi="Times New Roman" w:cs="Times New Roman"/>
          <w:bCs/>
          <w:sz w:val="24"/>
          <w:szCs w:val="24"/>
        </w:rPr>
        <w:t>meter</w:t>
      </w:r>
      <w:r w:rsidR="00A713A3">
        <w:rPr>
          <w:rFonts w:ascii="Times New Roman" w:eastAsia="Times New Roman" w:hAnsi="Times New Roman" w:cs="Times New Roman"/>
          <w:bCs/>
          <w:sz w:val="24"/>
          <w:szCs w:val="24"/>
        </w:rPr>
        <w:t>ed</w:t>
      </w:r>
      <w:r w:rsidRPr="00F64F9D">
        <w:rPr>
          <w:rFonts w:ascii="Times New Roman" w:eastAsia="Times New Roman" w:hAnsi="Times New Roman" w:cs="Times New Roman"/>
          <w:bCs/>
          <w:sz w:val="24"/>
          <w:szCs w:val="24"/>
        </w:rPr>
        <w:t xml:space="preserve"> parking </w:t>
      </w:r>
      <w:r w:rsidR="00A3054B">
        <w:rPr>
          <w:rFonts w:ascii="Times New Roman" w:eastAsia="Times New Roman" w:hAnsi="Times New Roman" w:cs="Times New Roman"/>
          <w:bCs/>
          <w:sz w:val="24"/>
          <w:szCs w:val="24"/>
        </w:rPr>
        <w:t>to</w:t>
      </w:r>
      <w:r w:rsidRPr="00F64F9D">
        <w:rPr>
          <w:rFonts w:ascii="Times New Roman" w:eastAsia="Times New Roman" w:hAnsi="Times New Roman" w:cs="Times New Roman"/>
          <w:bCs/>
          <w:sz w:val="24"/>
          <w:szCs w:val="24"/>
        </w:rPr>
        <w:t xml:space="preserve"> only an hour, </w:t>
      </w:r>
      <w:r w:rsidR="00A3054B">
        <w:rPr>
          <w:rFonts w:ascii="Times New Roman" w:eastAsia="Times New Roman" w:hAnsi="Times New Roman" w:cs="Times New Roman"/>
          <w:bCs/>
          <w:sz w:val="24"/>
          <w:szCs w:val="24"/>
        </w:rPr>
        <w:t xml:space="preserve">and prohibiting the construction of new off-street parking garages. Other measures to pull people to from their cars were </w:t>
      </w:r>
      <w:r w:rsidRPr="00F64F9D">
        <w:rPr>
          <w:rFonts w:ascii="Times New Roman" w:eastAsia="Times New Roman" w:hAnsi="Times New Roman" w:cs="Times New Roman"/>
          <w:bCs/>
          <w:sz w:val="24"/>
          <w:szCs w:val="24"/>
        </w:rPr>
        <w:t>raising automobile taxes and registration costs</w:t>
      </w:r>
      <w:r w:rsidRPr="00F64F9D">
        <w:rPr>
          <w:rFonts w:ascii="Times New Roman" w:eastAsia="Times New Roman" w:hAnsi="Times New Roman" w:cs="Times New Roman"/>
          <w:sz w:val="24"/>
          <w:szCs w:val="24"/>
        </w:rPr>
        <w:t>.</w:t>
      </w:r>
      <w:r w:rsidR="00AD51A9">
        <w:rPr>
          <w:rFonts w:ascii="Times New Roman" w:eastAsia="Times New Roman" w:hAnsi="Times New Roman" w:cs="Times New Roman"/>
          <w:sz w:val="24"/>
          <w:szCs w:val="24"/>
        </w:rPr>
        <w:t xml:space="preserve"> The increased fees also helped pay for the expansion of the different transit systems. Residents </w:t>
      </w:r>
      <w:r w:rsidRPr="00F64F9D">
        <w:rPr>
          <w:rFonts w:ascii="Times New Roman" w:eastAsia="Times New Roman" w:hAnsi="Times New Roman" w:cs="Times New Roman"/>
          <w:sz w:val="24"/>
          <w:szCs w:val="24"/>
        </w:rPr>
        <w:t>were then pu</w:t>
      </w:r>
      <w:r w:rsidR="00A3054B">
        <w:rPr>
          <w:rFonts w:ascii="Times New Roman" w:eastAsia="Times New Roman" w:hAnsi="Times New Roman" w:cs="Times New Roman"/>
          <w:sz w:val="24"/>
          <w:szCs w:val="24"/>
        </w:rPr>
        <w:t xml:space="preserve">shed </w:t>
      </w:r>
      <w:r w:rsidRPr="00F64F9D">
        <w:rPr>
          <w:rFonts w:ascii="Times New Roman" w:eastAsia="Times New Roman" w:hAnsi="Times New Roman" w:cs="Times New Roman"/>
          <w:sz w:val="24"/>
          <w:szCs w:val="24"/>
        </w:rPr>
        <w:t>to use other modes</w:t>
      </w:r>
      <w:r w:rsidR="00AD51A9">
        <w:rPr>
          <w:rFonts w:ascii="Times New Roman" w:eastAsia="Times New Roman" w:hAnsi="Times New Roman" w:cs="Times New Roman"/>
          <w:sz w:val="24"/>
          <w:szCs w:val="24"/>
        </w:rPr>
        <w:t xml:space="preserve"> of transportation. The p</w:t>
      </w:r>
      <w:r w:rsidR="00A3054B">
        <w:rPr>
          <w:rFonts w:ascii="Times New Roman" w:eastAsia="Times New Roman" w:hAnsi="Times New Roman" w:cs="Times New Roman"/>
          <w:sz w:val="24"/>
          <w:szCs w:val="24"/>
        </w:rPr>
        <w:t xml:space="preserve">ush initiatives </w:t>
      </w:r>
      <w:r w:rsidR="00AD51A9">
        <w:rPr>
          <w:rFonts w:ascii="Times New Roman" w:eastAsia="Times New Roman" w:hAnsi="Times New Roman" w:cs="Times New Roman"/>
          <w:sz w:val="24"/>
          <w:szCs w:val="24"/>
        </w:rPr>
        <w:t>were centered on</w:t>
      </w:r>
      <w:r w:rsidRPr="00F64F9D">
        <w:rPr>
          <w:rFonts w:ascii="Times New Roman" w:eastAsia="Times New Roman" w:hAnsi="Times New Roman" w:cs="Times New Roman"/>
          <w:sz w:val="24"/>
          <w:szCs w:val="24"/>
        </w:rPr>
        <w:t xml:space="preserve"> </w:t>
      </w:r>
      <w:r w:rsidR="00A3054B">
        <w:rPr>
          <w:rFonts w:ascii="Times New Roman" w:eastAsia="Times New Roman" w:hAnsi="Times New Roman" w:cs="Times New Roman"/>
          <w:sz w:val="24"/>
          <w:szCs w:val="24"/>
        </w:rPr>
        <w:t xml:space="preserve">making the use of transit extremely convenient. This was done by </w:t>
      </w:r>
      <w:r w:rsidR="00A3054B">
        <w:rPr>
          <w:rFonts w:ascii="Times New Roman" w:eastAsia="Times New Roman" w:hAnsi="Times New Roman" w:cs="Times New Roman"/>
          <w:bCs/>
          <w:sz w:val="24"/>
          <w:szCs w:val="24"/>
        </w:rPr>
        <w:t xml:space="preserve">increasing </w:t>
      </w:r>
      <w:r w:rsidRPr="00F64F9D">
        <w:rPr>
          <w:rFonts w:ascii="Times New Roman" w:eastAsia="Times New Roman" w:hAnsi="Times New Roman" w:cs="Times New Roman"/>
          <w:bCs/>
          <w:sz w:val="24"/>
          <w:szCs w:val="24"/>
        </w:rPr>
        <w:t xml:space="preserve">park and ride </w:t>
      </w:r>
      <w:r w:rsidR="00A3054B">
        <w:rPr>
          <w:rFonts w:ascii="Times New Roman" w:eastAsia="Times New Roman" w:hAnsi="Times New Roman" w:cs="Times New Roman"/>
          <w:bCs/>
          <w:sz w:val="24"/>
          <w:szCs w:val="24"/>
        </w:rPr>
        <w:t>locations</w:t>
      </w:r>
      <w:r w:rsidRPr="00F64F9D">
        <w:rPr>
          <w:rFonts w:ascii="Times New Roman" w:eastAsia="Times New Roman" w:hAnsi="Times New Roman" w:cs="Times New Roman"/>
          <w:bCs/>
          <w:sz w:val="24"/>
          <w:szCs w:val="24"/>
        </w:rPr>
        <w:t>,</w:t>
      </w:r>
      <w:r w:rsidR="00A3054B" w:rsidRPr="00F64F9D">
        <w:rPr>
          <w:rFonts w:ascii="Times New Roman" w:eastAsia="Times New Roman" w:hAnsi="Times New Roman" w:cs="Times New Roman"/>
          <w:bCs/>
          <w:sz w:val="24"/>
          <w:szCs w:val="24"/>
        </w:rPr>
        <w:t xml:space="preserve"> </w:t>
      </w:r>
      <w:r w:rsidR="00A3054B">
        <w:rPr>
          <w:rFonts w:ascii="Times New Roman" w:eastAsia="Times New Roman" w:hAnsi="Times New Roman" w:cs="Times New Roman"/>
          <w:bCs/>
          <w:sz w:val="24"/>
          <w:szCs w:val="24"/>
        </w:rPr>
        <w:t>improving bus and train</w:t>
      </w:r>
      <w:r w:rsidRPr="00F64F9D">
        <w:rPr>
          <w:rFonts w:ascii="Times New Roman" w:eastAsia="Times New Roman" w:hAnsi="Times New Roman" w:cs="Times New Roman"/>
          <w:bCs/>
          <w:sz w:val="24"/>
          <w:szCs w:val="24"/>
        </w:rPr>
        <w:t xml:space="preserve"> schedules, creati</w:t>
      </w:r>
      <w:r w:rsidR="00A3054B">
        <w:rPr>
          <w:rFonts w:ascii="Times New Roman" w:eastAsia="Times New Roman" w:hAnsi="Times New Roman" w:cs="Times New Roman"/>
          <w:bCs/>
          <w:sz w:val="24"/>
          <w:szCs w:val="24"/>
        </w:rPr>
        <w:t>ng</w:t>
      </w:r>
      <w:r w:rsidRPr="00F64F9D">
        <w:rPr>
          <w:rFonts w:ascii="Times New Roman" w:eastAsia="Times New Roman" w:hAnsi="Times New Roman" w:cs="Times New Roman"/>
          <w:bCs/>
          <w:sz w:val="24"/>
          <w:szCs w:val="24"/>
        </w:rPr>
        <w:t xml:space="preserve"> </w:t>
      </w:r>
      <w:r w:rsidR="00A3054B">
        <w:rPr>
          <w:rFonts w:ascii="Times New Roman" w:eastAsia="Times New Roman" w:hAnsi="Times New Roman" w:cs="Times New Roman"/>
          <w:bCs/>
          <w:sz w:val="24"/>
          <w:szCs w:val="24"/>
        </w:rPr>
        <w:t>the</w:t>
      </w:r>
      <w:r w:rsidRPr="00F64F9D">
        <w:rPr>
          <w:rFonts w:ascii="Times New Roman" w:eastAsia="Times New Roman" w:hAnsi="Times New Roman" w:cs="Times New Roman"/>
          <w:bCs/>
          <w:sz w:val="24"/>
          <w:szCs w:val="24"/>
        </w:rPr>
        <w:t xml:space="preserve"> S-</w:t>
      </w:r>
      <w:proofErr w:type="spellStart"/>
      <w:r w:rsidRPr="00F64F9D">
        <w:rPr>
          <w:rFonts w:ascii="Times New Roman" w:eastAsia="Times New Roman" w:hAnsi="Times New Roman" w:cs="Times New Roman"/>
          <w:bCs/>
          <w:sz w:val="24"/>
          <w:szCs w:val="24"/>
        </w:rPr>
        <w:t>Ba</w:t>
      </w:r>
      <w:r w:rsidR="00B21748" w:rsidRPr="00F64F9D">
        <w:rPr>
          <w:rFonts w:ascii="Times New Roman" w:eastAsia="Times New Roman" w:hAnsi="Times New Roman" w:cs="Times New Roman"/>
          <w:bCs/>
          <w:sz w:val="24"/>
          <w:szCs w:val="24"/>
        </w:rPr>
        <w:t>hn</w:t>
      </w:r>
      <w:proofErr w:type="spellEnd"/>
      <w:r w:rsidR="00B21748" w:rsidRPr="00F64F9D">
        <w:rPr>
          <w:rFonts w:ascii="Times New Roman" w:eastAsia="Times New Roman" w:hAnsi="Times New Roman" w:cs="Times New Roman"/>
          <w:bCs/>
          <w:sz w:val="24"/>
          <w:szCs w:val="24"/>
        </w:rPr>
        <w:t xml:space="preserve"> and U-</w:t>
      </w:r>
      <w:proofErr w:type="spellStart"/>
      <w:r w:rsidR="00B21748" w:rsidRPr="00F64F9D">
        <w:rPr>
          <w:rFonts w:ascii="Times New Roman" w:eastAsia="Times New Roman" w:hAnsi="Times New Roman" w:cs="Times New Roman"/>
          <w:bCs/>
          <w:sz w:val="24"/>
          <w:szCs w:val="24"/>
        </w:rPr>
        <w:t>Bahn</w:t>
      </w:r>
      <w:proofErr w:type="spellEnd"/>
      <w:r w:rsidR="00A3054B">
        <w:rPr>
          <w:rFonts w:ascii="Times New Roman" w:eastAsia="Times New Roman" w:hAnsi="Times New Roman" w:cs="Times New Roman"/>
          <w:bCs/>
          <w:sz w:val="24"/>
          <w:szCs w:val="24"/>
        </w:rPr>
        <w:t xml:space="preserve"> rail lines</w:t>
      </w:r>
      <w:r w:rsidR="00B21748" w:rsidRPr="00F64F9D">
        <w:rPr>
          <w:rFonts w:ascii="Times New Roman" w:eastAsia="Times New Roman" w:hAnsi="Times New Roman" w:cs="Times New Roman"/>
          <w:bCs/>
          <w:sz w:val="24"/>
          <w:szCs w:val="24"/>
        </w:rPr>
        <w:t xml:space="preserve">, and </w:t>
      </w:r>
      <w:r w:rsidR="00A3054B">
        <w:rPr>
          <w:rFonts w:ascii="Times New Roman" w:eastAsia="Times New Roman" w:hAnsi="Times New Roman" w:cs="Times New Roman"/>
          <w:bCs/>
          <w:sz w:val="24"/>
          <w:szCs w:val="24"/>
        </w:rPr>
        <w:t xml:space="preserve">redesigning </w:t>
      </w:r>
      <w:r w:rsidR="00A3054B" w:rsidRPr="00F64F9D">
        <w:rPr>
          <w:rFonts w:ascii="Times New Roman" w:eastAsia="Times New Roman" w:hAnsi="Times New Roman" w:cs="Times New Roman"/>
          <w:bCs/>
          <w:sz w:val="24"/>
          <w:szCs w:val="24"/>
        </w:rPr>
        <w:t xml:space="preserve">streets to ban cars and </w:t>
      </w:r>
      <w:r w:rsidR="00A3054B">
        <w:rPr>
          <w:rFonts w:ascii="Times New Roman" w:eastAsia="Times New Roman" w:hAnsi="Times New Roman" w:cs="Times New Roman"/>
          <w:bCs/>
          <w:sz w:val="24"/>
          <w:szCs w:val="24"/>
        </w:rPr>
        <w:t>add bike lanes</w:t>
      </w:r>
      <w:r w:rsidR="00AD51A9">
        <w:rPr>
          <w:rFonts w:ascii="Times New Roman" w:eastAsia="Times New Roman" w:hAnsi="Times New Roman" w:cs="Times New Roman"/>
          <w:bCs/>
          <w:sz w:val="24"/>
          <w:szCs w:val="24"/>
        </w:rPr>
        <w:t xml:space="preserve"> (</w:t>
      </w:r>
      <w:proofErr w:type="spellStart"/>
      <w:r w:rsidR="00AD51A9">
        <w:rPr>
          <w:rFonts w:ascii="Times New Roman" w:eastAsia="Times New Roman" w:hAnsi="Times New Roman" w:cs="Times New Roman"/>
          <w:bCs/>
          <w:sz w:val="24"/>
          <w:szCs w:val="24"/>
        </w:rPr>
        <w:t>Cervero</w:t>
      </w:r>
      <w:proofErr w:type="spellEnd"/>
      <w:r w:rsidR="00AD51A9">
        <w:rPr>
          <w:rFonts w:ascii="Times New Roman" w:eastAsia="Times New Roman" w:hAnsi="Times New Roman" w:cs="Times New Roman"/>
          <w:bCs/>
          <w:sz w:val="24"/>
          <w:szCs w:val="24"/>
        </w:rPr>
        <w:t>, 1998)</w:t>
      </w:r>
      <w:r w:rsidR="00A3054B" w:rsidRPr="00F64F9D">
        <w:rPr>
          <w:rFonts w:ascii="Times New Roman" w:eastAsia="Times New Roman" w:hAnsi="Times New Roman" w:cs="Times New Roman"/>
          <w:sz w:val="24"/>
          <w:szCs w:val="24"/>
        </w:rPr>
        <w:t xml:space="preserve">. </w:t>
      </w:r>
      <w:r w:rsidR="00A3054B">
        <w:rPr>
          <w:rFonts w:ascii="Times New Roman" w:eastAsia="Times New Roman" w:hAnsi="Times New Roman" w:cs="Times New Roman"/>
          <w:bCs/>
          <w:sz w:val="24"/>
          <w:szCs w:val="24"/>
        </w:rPr>
        <w:t>The</w:t>
      </w:r>
      <w:r w:rsidR="00B21748" w:rsidRPr="00F64F9D">
        <w:rPr>
          <w:rFonts w:ascii="Times New Roman" w:eastAsia="Times New Roman" w:hAnsi="Times New Roman" w:cs="Times New Roman"/>
          <w:bCs/>
          <w:sz w:val="24"/>
          <w:szCs w:val="24"/>
        </w:rPr>
        <w:t xml:space="preserve"> </w:t>
      </w:r>
      <w:r w:rsidR="00A3054B" w:rsidRPr="00F64F9D">
        <w:rPr>
          <w:rFonts w:ascii="Times New Roman" w:eastAsia="Times New Roman" w:hAnsi="Times New Roman" w:cs="Times New Roman"/>
          <w:bCs/>
          <w:sz w:val="24"/>
          <w:szCs w:val="24"/>
        </w:rPr>
        <w:t>presence of green space</w:t>
      </w:r>
      <w:r w:rsidR="00AD51A9">
        <w:rPr>
          <w:rFonts w:ascii="Times New Roman" w:eastAsia="Times New Roman" w:hAnsi="Times New Roman" w:cs="Times New Roman"/>
          <w:bCs/>
          <w:sz w:val="24"/>
          <w:szCs w:val="24"/>
        </w:rPr>
        <w:t xml:space="preserve"> also helped to make being outside in the city more enjoyable and leisurely. </w:t>
      </w:r>
      <w:r w:rsidR="00A3054B" w:rsidRPr="00F64F9D">
        <w:rPr>
          <w:rFonts w:ascii="Times New Roman" w:eastAsia="Times New Roman" w:hAnsi="Times New Roman" w:cs="Times New Roman"/>
          <w:bCs/>
          <w:sz w:val="24"/>
          <w:szCs w:val="24"/>
        </w:rPr>
        <w:t xml:space="preserve"> </w:t>
      </w:r>
      <w:r w:rsidRPr="00F64F9D">
        <w:rPr>
          <w:rFonts w:ascii="Times New Roman" w:eastAsia="Times New Roman" w:hAnsi="Times New Roman" w:cs="Times New Roman"/>
          <w:sz w:val="24"/>
          <w:szCs w:val="24"/>
        </w:rPr>
        <w:t xml:space="preserve">The </w:t>
      </w:r>
      <w:r w:rsidR="00AD51A9">
        <w:rPr>
          <w:rFonts w:ascii="Times New Roman" w:eastAsia="Times New Roman" w:hAnsi="Times New Roman" w:cs="Times New Roman"/>
          <w:sz w:val="24"/>
          <w:szCs w:val="24"/>
        </w:rPr>
        <w:t>push initiatives</w:t>
      </w:r>
      <w:r w:rsidRPr="00F64F9D">
        <w:rPr>
          <w:rFonts w:ascii="Times New Roman" w:eastAsia="Times New Roman" w:hAnsi="Times New Roman" w:cs="Times New Roman"/>
          <w:sz w:val="24"/>
          <w:szCs w:val="24"/>
        </w:rPr>
        <w:t xml:space="preserve"> made it more of a hassle to use a car than other options available</w:t>
      </w:r>
      <w:r w:rsidR="00AD51A9">
        <w:rPr>
          <w:rFonts w:ascii="Times New Roman" w:eastAsia="Times New Roman" w:hAnsi="Times New Roman" w:cs="Times New Roman"/>
          <w:sz w:val="24"/>
          <w:szCs w:val="24"/>
        </w:rPr>
        <w:t xml:space="preserve"> in the center city </w:t>
      </w:r>
    </w:p>
    <w:p w:rsidR="00F64F9D" w:rsidRDefault="00203CF2" w:rsidP="00A55035">
      <w:pPr>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p>
    <w:p w:rsidR="00A55035" w:rsidRDefault="00A55035" w:rsidP="00A55035">
      <w:pPr>
        <w:spacing w:line="480" w:lineRule="auto"/>
        <w:jc w:val="both"/>
        <w:rPr>
          <w:rFonts w:ascii="Times New Roman" w:eastAsia="Times New Roman" w:hAnsi="Times New Roman" w:cs="Times New Roman"/>
          <w:b/>
          <w:color w:val="auto"/>
          <w:sz w:val="24"/>
          <w:szCs w:val="24"/>
        </w:rPr>
      </w:pPr>
    </w:p>
    <w:p w:rsidR="00A55035" w:rsidRDefault="00A55035" w:rsidP="00A55035">
      <w:pPr>
        <w:spacing w:line="480" w:lineRule="auto"/>
        <w:jc w:val="both"/>
        <w:rPr>
          <w:rFonts w:ascii="Times New Roman" w:eastAsia="Times New Roman" w:hAnsi="Times New Roman" w:cs="Times New Roman"/>
          <w:b/>
          <w:color w:val="auto"/>
          <w:sz w:val="24"/>
          <w:szCs w:val="24"/>
        </w:rPr>
      </w:pPr>
    </w:p>
    <w:p w:rsidR="00F64F9D" w:rsidRPr="00F64F9D" w:rsidRDefault="00F64F9D" w:rsidP="00A55035">
      <w:pPr>
        <w:spacing w:line="480" w:lineRule="auto"/>
        <w:jc w:val="both"/>
        <w:rPr>
          <w:rFonts w:ascii="Times New Roman" w:eastAsia="Times New Roman" w:hAnsi="Times New Roman" w:cs="Times New Roman"/>
          <w:b/>
          <w:color w:val="auto"/>
          <w:sz w:val="24"/>
          <w:szCs w:val="24"/>
        </w:rPr>
      </w:pPr>
      <w:r w:rsidRPr="00F64F9D">
        <w:rPr>
          <w:rFonts w:ascii="Times New Roman" w:eastAsia="Times New Roman" w:hAnsi="Times New Roman" w:cs="Times New Roman"/>
          <w:b/>
          <w:color w:val="auto"/>
          <w:sz w:val="24"/>
          <w:szCs w:val="24"/>
        </w:rPr>
        <w:lastRenderedPageBreak/>
        <w:t>E</w:t>
      </w:r>
      <w:r w:rsidR="00A55035">
        <w:rPr>
          <w:rFonts w:ascii="Times New Roman" w:eastAsia="Times New Roman" w:hAnsi="Times New Roman" w:cs="Times New Roman"/>
          <w:b/>
          <w:color w:val="auto"/>
          <w:sz w:val="24"/>
          <w:szCs w:val="24"/>
        </w:rPr>
        <w:t xml:space="preserve">ffects on Quality of Life </w:t>
      </w:r>
    </w:p>
    <w:p w:rsidR="00203CF2" w:rsidRDefault="00F64F9D" w:rsidP="00A55035">
      <w:pPr>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203CF2">
        <w:rPr>
          <w:rFonts w:ascii="Times New Roman" w:eastAsia="Times New Roman" w:hAnsi="Times New Roman" w:cs="Times New Roman"/>
          <w:color w:val="auto"/>
          <w:sz w:val="24"/>
          <w:szCs w:val="24"/>
        </w:rPr>
        <w:t xml:space="preserve">The change in transportation has not only helped to make travel in Munich more efficient but it has also positively impacted social justice, public health, the environment, and economic development in the region. </w:t>
      </w:r>
      <w:r w:rsidR="00805A79">
        <w:rPr>
          <w:rFonts w:ascii="Times New Roman" w:eastAsia="Times New Roman" w:hAnsi="Times New Roman" w:cs="Times New Roman"/>
          <w:color w:val="auto"/>
          <w:sz w:val="24"/>
          <w:szCs w:val="24"/>
        </w:rPr>
        <w:t xml:space="preserve">The following paragraphs describe </w:t>
      </w:r>
      <w:r w:rsidR="002546BC">
        <w:rPr>
          <w:rFonts w:ascii="Times New Roman" w:eastAsia="Times New Roman" w:hAnsi="Times New Roman" w:cs="Times New Roman"/>
          <w:color w:val="auto"/>
          <w:sz w:val="24"/>
          <w:szCs w:val="24"/>
        </w:rPr>
        <w:t xml:space="preserve">how the implementation of mixed-use neighborhoods </w:t>
      </w:r>
      <w:r w:rsidR="002546BC">
        <w:rPr>
          <w:rFonts w:ascii="Times New Roman" w:eastAsia="Times New Roman" w:hAnsi="Times New Roman" w:cs="Times New Roman"/>
          <w:color w:val="auto"/>
          <w:sz w:val="24"/>
          <w:szCs w:val="24"/>
        </w:rPr>
        <w:t>has helped to improve</w:t>
      </w:r>
      <w:r w:rsidR="002546BC">
        <w:rPr>
          <w:rFonts w:ascii="Times New Roman" w:eastAsia="Times New Roman" w:hAnsi="Times New Roman" w:cs="Times New Roman"/>
          <w:color w:val="auto"/>
          <w:sz w:val="24"/>
          <w:szCs w:val="24"/>
        </w:rPr>
        <w:t xml:space="preserve"> all sectors </w:t>
      </w:r>
      <w:r w:rsidR="002546BC">
        <w:rPr>
          <w:rFonts w:ascii="Times New Roman" w:eastAsia="Times New Roman" w:hAnsi="Times New Roman" w:cs="Times New Roman"/>
          <w:color w:val="auto"/>
          <w:sz w:val="24"/>
          <w:szCs w:val="24"/>
        </w:rPr>
        <w:t xml:space="preserve">of quality of life and how </w:t>
      </w:r>
      <w:r w:rsidR="00805A79">
        <w:rPr>
          <w:rFonts w:ascii="Times New Roman" w:eastAsia="Times New Roman" w:hAnsi="Times New Roman" w:cs="Times New Roman"/>
          <w:color w:val="auto"/>
          <w:sz w:val="24"/>
          <w:szCs w:val="24"/>
        </w:rPr>
        <w:t>the</w:t>
      </w:r>
      <w:r w:rsidR="00115641">
        <w:rPr>
          <w:rFonts w:ascii="Times New Roman" w:eastAsia="Times New Roman" w:hAnsi="Times New Roman" w:cs="Times New Roman"/>
          <w:color w:val="auto"/>
          <w:sz w:val="24"/>
          <w:szCs w:val="24"/>
        </w:rPr>
        <w:t xml:space="preserve"> change</w:t>
      </w:r>
      <w:r>
        <w:rPr>
          <w:rFonts w:ascii="Times New Roman" w:eastAsia="Times New Roman" w:hAnsi="Times New Roman" w:cs="Times New Roman"/>
          <w:color w:val="auto"/>
          <w:sz w:val="24"/>
          <w:szCs w:val="24"/>
        </w:rPr>
        <w:t>s</w:t>
      </w:r>
      <w:r w:rsidR="00115641">
        <w:rPr>
          <w:rFonts w:ascii="Times New Roman" w:eastAsia="Times New Roman" w:hAnsi="Times New Roman" w:cs="Times New Roman"/>
          <w:color w:val="auto"/>
          <w:sz w:val="24"/>
          <w:szCs w:val="24"/>
        </w:rPr>
        <w:t xml:space="preserve"> in each sector</w:t>
      </w:r>
      <w:r w:rsidR="002546BC">
        <w:rPr>
          <w:rFonts w:ascii="Times New Roman" w:eastAsia="Times New Roman" w:hAnsi="Times New Roman" w:cs="Times New Roman"/>
          <w:color w:val="auto"/>
          <w:sz w:val="24"/>
          <w:szCs w:val="24"/>
        </w:rPr>
        <w:t xml:space="preserve"> </w:t>
      </w:r>
      <w:r w:rsidR="00805A79">
        <w:rPr>
          <w:rFonts w:ascii="Times New Roman" w:eastAsia="Times New Roman" w:hAnsi="Times New Roman" w:cs="Times New Roman"/>
          <w:color w:val="auto"/>
          <w:sz w:val="24"/>
          <w:szCs w:val="24"/>
        </w:rPr>
        <w:t>are</w:t>
      </w:r>
      <w:r>
        <w:rPr>
          <w:rFonts w:ascii="Times New Roman" w:eastAsia="Times New Roman" w:hAnsi="Times New Roman" w:cs="Times New Roman"/>
          <w:color w:val="auto"/>
          <w:sz w:val="24"/>
          <w:szCs w:val="24"/>
        </w:rPr>
        <w:t xml:space="preserve"> related and dependent on the others</w:t>
      </w:r>
      <w:r w:rsidR="00115641">
        <w:rPr>
          <w:rFonts w:ascii="Times New Roman" w:eastAsia="Times New Roman" w:hAnsi="Times New Roman" w:cs="Times New Roman"/>
          <w:color w:val="auto"/>
          <w:sz w:val="24"/>
          <w:szCs w:val="24"/>
        </w:rPr>
        <w:t>.</w:t>
      </w:r>
    </w:p>
    <w:p w:rsidR="00F64F9D" w:rsidRDefault="00115641" w:rsidP="00A55035">
      <w:pPr>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Social justice has improved in Munich by making affordable transportation accessible for all levels of income.</w:t>
      </w:r>
      <w:r w:rsidR="002546B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In some places, such as Memphis, TN, </w:t>
      </w:r>
      <w:r w:rsidR="00733939">
        <w:rPr>
          <w:rFonts w:ascii="Times New Roman" w:eastAsia="Times New Roman" w:hAnsi="Times New Roman" w:cs="Times New Roman"/>
          <w:color w:val="auto"/>
          <w:sz w:val="24"/>
          <w:szCs w:val="24"/>
        </w:rPr>
        <w:t xml:space="preserve">it is nearly impossible to get to parts of the city without a car. Those without cars either do not travel to those parts or must spend numerous </w:t>
      </w:r>
      <w:r w:rsidR="000F6A7A">
        <w:rPr>
          <w:rFonts w:ascii="Times New Roman" w:eastAsia="Times New Roman" w:hAnsi="Times New Roman" w:cs="Times New Roman"/>
          <w:color w:val="auto"/>
          <w:sz w:val="24"/>
          <w:szCs w:val="24"/>
        </w:rPr>
        <w:t xml:space="preserve">hours on </w:t>
      </w:r>
      <w:r w:rsidR="00733939">
        <w:rPr>
          <w:rFonts w:ascii="Times New Roman" w:eastAsia="Times New Roman" w:hAnsi="Times New Roman" w:cs="Times New Roman"/>
          <w:color w:val="auto"/>
          <w:sz w:val="24"/>
          <w:szCs w:val="24"/>
        </w:rPr>
        <w:t xml:space="preserve">buses </w:t>
      </w:r>
      <w:r w:rsidR="000F6A7A">
        <w:rPr>
          <w:rFonts w:ascii="Times New Roman" w:eastAsia="Times New Roman" w:hAnsi="Times New Roman" w:cs="Times New Roman"/>
          <w:color w:val="auto"/>
          <w:sz w:val="24"/>
          <w:szCs w:val="24"/>
        </w:rPr>
        <w:t xml:space="preserve">in order to get there. </w:t>
      </w:r>
      <w:r w:rsidR="002546BC">
        <w:rPr>
          <w:rFonts w:ascii="Times New Roman" w:eastAsia="Times New Roman" w:hAnsi="Times New Roman" w:cs="Times New Roman"/>
          <w:color w:val="auto"/>
          <w:sz w:val="24"/>
          <w:szCs w:val="24"/>
        </w:rPr>
        <w:t>Munich was able to</w:t>
      </w:r>
      <w:r w:rsidR="001A4EB7">
        <w:rPr>
          <w:rFonts w:ascii="Times New Roman" w:eastAsia="Times New Roman" w:hAnsi="Times New Roman" w:cs="Times New Roman"/>
          <w:color w:val="auto"/>
          <w:sz w:val="24"/>
          <w:szCs w:val="24"/>
        </w:rPr>
        <w:t xml:space="preserve"> implement this</w:t>
      </w:r>
      <w:r w:rsidR="002546BC">
        <w:rPr>
          <w:rFonts w:ascii="Times New Roman" w:eastAsia="Times New Roman" w:hAnsi="Times New Roman" w:cs="Times New Roman"/>
          <w:color w:val="auto"/>
          <w:sz w:val="24"/>
          <w:szCs w:val="24"/>
        </w:rPr>
        <w:t xml:space="preserve"> by developing new mixed-income neighborhoods in close proximity to transit stations. </w:t>
      </w:r>
      <w:r w:rsidR="000F6A7A">
        <w:rPr>
          <w:rFonts w:ascii="Times New Roman" w:eastAsia="Times New Roman" w:hAnsi="Times New Roman" w:cs="Times New Roman"/>
          <w:color w:val="auto"/>
          <w:sz w:val="24"/>
          <w:szCs w:val="24"/>
        </w:rPr>
        <w:t xml:space="preserve">Social justice is related to the </w:t>
      </w:r>
      <w:r>
        <w:rPr>
          <w:rFonts w:ascii="Times New Roman" w:eastAsia="Times New Roman" w:hAnsi="Times New Roman" w:cs="Times New Roman"/>
          <w:color w:val="auto"/>
          <w:sz w:val="24"/>
          <w:szCs w:val="24"/>
        </w:rPr>
        <w:t>other three sectors</w:t>
      </w:r>
      <w:r w:rsidR="000F6A7A">
        <w:rPr>
          <w:rFonts w:ascii="Times New Roman" w:eastAsia="Times New Roman" w:hAnsi="Times New Roman" w:cs="Times New Roman"/>
          <w:color w:val="auto"/>
          <w:sz w:val="24"/>
          <w:szCs w:val="24"/>
        </w:rPr>
        <w:t xml:space="preserve">. Residents have access to transportation because of the infill of new mixed use neighborhoods. Because people live in a small area instead of spread out all over the region like in the Memphis example, things like jobs, grocery stories, and day care centers are only a short distance away. </w:t>
      </w:r>
      <w:r w:rsidR="00D1397D">
        <w:rPr>
          <w:rFonts w:ascii="Times New Roman" w:eastAsia="Times New Roman" w:hAnsi="Times New Roman" w:cs="Times New Roman"/>
          <w:color w:val="auto"/>
          <w:sz w:val="24"/>
          <w:szCs w:val="24"/>
        </w:rPr>
        <w:t xml:space="preserve">This </w:t>
      </w:r>
      <w:r w:rsidR="002546BC">
        <w:rPr>
          <w:rFonts w:ascii="Times New Roman" w:eastAsia="Times New Roman" w:hAnsi="Times New Roman" w:cs="Times New Roman"/>
          <w:color w:val="auto"/>
          <w:sz w:val="24"/>
          <w:szCs w:val="24"/>
        </w:rPr>
        <w:t xml:space="preserve">positively </w:t>
      </w:r>
      <w:r w:rsidR="00D1397D">
        <w:rPr>
          <w:rFonts w:ascii="Times New Roman" w:eastAsia="Times New Roman" w:hAnsi="Times New Roman" w:cs="Times New Roman"/>
          <w:color w:val="auto"/>
          <w:sz w:val="24"/>
          <w:szCs w:val="24"/>
        </w:rPr>
        <w:t xml:space="preserve">affects economic development. </w:t>
      </w:r>
      <w:r w:rsidR="000F6A7A">
        <w:rPr>
          <w:rFonts w:ascii="Times New Roman" w:eastAsia="Times New Roman" w:hAnsi="Times New Roman" w:cs="Times New Roman"/>
          <w:color w:val="auto"/>
          <w:sz w:val="24"/>
          <w:szCs w:val="24"/>
        </w:rPr>
        <w:t xml:space="preserve">Residents can reach their destinations </w:t>
      </w:r>
      <w:r w:rsidR="00D1397D">
        <w:rPr>
          <w:rFonts w:ascii="Times New Roman" w:eastAsia="Times New Roman" w:hAnsi="Times New Roman" w:cs="Times New Roman"/>
          <w:color w:val="auto"/>
          <w:sz w:val="24"/>
          <w:szCs w:val="24"/>
        </w:rPr>
        <w:t xml:space="preserve">by walking or biking or </w:t>
      </w:r>
      <w:r w:rsidR="000F6A7A">
        <w:rPr>
          <w:rFonts w:ascii="Times New Roman" w:eastAsia="Times New Roman" w:hAnsi="Times New Roman" w:cs="Times New Roman"/>
          <w:color w:val="auto"/>
          <w:sz w:val="24"/>
          <w:szCs w:val="24"/>
        </w:rPr>
        <w:t xml:space="preserve">in a </w:t>
      </w:r>
      <w:r w:rsidR="00D1397D">
        <w:rPr>
          <w:rFonts w:ascii="Times New Roman" w:eastAsia="Times New Roman" w:hAnsi="Times New Roman" w:cs="Times New Roman"/>
          <w:color w:val="auto"/>
          <w:sz w:val="24"/>
          <w:szCs w:val="24"/>
        </w:rPr>
        <w:t xml:space="preserve">short </w:t>
      </w:r>
      <w:r w:rsidR="000F6A7A">
        <w:rPr>
          <w:rFonts w:ascii="Times New Roman" w:eastAsia="Times New Roman" w:hAnsi="Times New Roman" w:cs="Times New Roman"/>
          <w:color w:val="auto"/>
          <w:sz w:val="24"/>
          <w:szCs w:val="24"/>
        </w:rPr>
        <w:t>train ride</w:t>
      </w:r>
      <w:r w:rsidR="00D1397D">
        <w:rPr>
          <w:rFonts w:ascii="Times New Roman" w:eastAsia="Times New Roman" w:hAnsi="Times New Roman" w:cs="Times New Roman"/>
          <w:color w:val="auto"/>
          <w:sz w:val="24"/>
          <w:szCs w:val="24"/>
        </w:rPr>
        <w:t xml:space="preserve"> which increases public health</w:t>
      </w:r>
      <w:r w:rsidR="000F6A7A">
        <w:rPr>
          <w:rFonts w:ascii="Times New Roman" w:eastAsia="Times New Roman" w:hAnsi="Times New Roman" w:cs="Times New Roman"/>
          <w:color w:val="auto"/>
          <w:sz w:val="24"/>
          <w:szCs w:val="24"/>
        </w:rPr>
        <w:t>. This</w:t>
      </w:r>
      <w:r w:rsidR="002546BC">
        <w:rPr>
          <w:rFonts w:ascii="Times New Roman" w:eastAsia="Times New Roman" w:hAnsi="Times New Roman" w:cs="Times New Roman"/>
          <w:color w:val="auto"/>
          <w:sz w:val="24"/>
          <w:szCs w:val="24"/>
        </w:rPr>
        <w:t xml:space="preserve"> in turn</w:t>
      </w:r>
      <w:r w:rsidR="000F6A7A">
        <w:rPr>
          <w:rFonts w:ascii="Times New Roman" w:eastAsia="Times New Roman" w:hAnsi="Times New Roman" w:cs="Times New Roman"/>
          <w:color w:val="auto"/>
          <w:sz w:val="24"/>
          <w:szCs w:val="24"/>
        </w:rPr>
        <w:t xml:space="preserve"> </w:t>
      </w:r>
      <w:r w:rsidR="00D1397D">
        <w:rPr>
          <w:rFonts w:ascii="Times New Roman" w:eastAsia="Times New Roman" w:hAnsi="Times New Roman" w:cs="Times New Roman"/>
          <w:color w:val="auto"/>
          <w:sz w:val="24"/>
          <w:szCs w:val="24"/>
        </w:rPr>
        <w:t>helps the</w:t>
      </w:r>
      <w:r w:rsidR="000F6A7A">
        <w:rPr>
          <w:rFonts w:ascii="Times New Roman" w:eastAsia="Times New Roman" w:hAnsi="Times New Roman" w:cs="Times New Roman"/>
          <w:color w:val="auto"/>
          <w:sz w:val="24"/>
          <w:szCs w:val="24"/>
        </w:rPr>
        <w:t xml:space="preserve"> environment b</w:t>
      </w:r>
      <w:r w:rsidR="00805A79">
        <w:rPr>
          <w:rFonts w:ascii="Times New Roman" w:eastAsia="Times New Roman" w:hAnsi="Times New Roman" w:cs="Times New Roman"/>
          <w:color w:val="auto"/>
          <w:sz w:val="24"/>
          <w:szCs w:val="24"/>
        </w:rPr>
        <w:t>y</w:t>
      </w:r>
      <w:r w:rsidR="000F6A7A">
        <w:rPr>
          <w:rFonts w:ascii="Times New Roman" w:eastAsia="Times New Roman" w:hAnsi="Times New Roman" w:cs="Times New Roman"/>
          <w:color w:val="auto"/>
          <w:sz w:val="24"/>
          <w:szCs w:val="24"/>
        </w:rPr>
        <w:t xml:space="preserve"> </w:t>
      </w:r>
      <w:r w:rsidR="00463F57">
        <w:rPr>
          <w:rFonts w:ascii="Times New Roman" w:eastAsia="Times New Roman" w:hAnsi="Times New Roman" w:cs="Times New Roman"/>
          <w:color w:val="auto"/>
          <w:sz w:val="24"/>
          <w:szCs w:val="24"/>
        </w:rPr>
        <w:t>limiting the CO2 emissions from cars and reducing the amount of natural resources</w:t>
      </w:r>
      <w:r w:rsidR="00D1397D">
        <w:rPr>
          <w:rFonts w:ascii="Times New Roman" w:eastAsia="Times New Roman" w:hAnsi="Times New Roman" w:cs="Times New Roman"/>
          <w:color w:val="auto"/>
          <w:sz w:val="24"/>
          <w:szCs w:val="24"/>
        </w:rPr>
        <w:t xml:space="preserve"> such as gasoline that are used.</w:t>
      </w:r>
      <w:r w:rsidR="00463F57">
        <w:rPr>
          <w:rFonts w:ascii="Times New Roman" w:eastAsia="Times New Roman" w:hAnsi="Times New Roman" w:cs="Times New Roman"/>
          <w:color w:val="auto"/>
          <w:sz w:val="24"/>
          <w:szCs w:val="24"/>
        </w:rPr>
        <w:t xml:space="preserve"> </w:t>
      </w:r>
    </w:p>
    <w:p w:rsidR="00F64F9D" w:rsidRDefault="00F64F9D" w:rsidP="00A55035">
      <w:pPr>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463F57">
        <w:rPr>
          <w:rFonts w:ascii="Times New Roman" w:eastAsia="Times New Roman" w:hAnsi="Times New Roman" w:cs="Times New Roman"/>
          <w:color w:val="auto"/>
          <w:sz w:val="24"/>
          <w:szCs w:val="24"/>
        </w:rPr>
        <w:t>Public health benefits have increased due to the development of mixed use neighborhoods</w:t>
      </w:r>
      <w:r w:rsidR="002546BC">
        <w:rPr>
          <w:rFonts w:ascii="Times New Roman" w:eastAsia="Times New Roman" w:hAnsi="Times New Roman" w:cs="Times New Roman"/>
          <w:color w:val="auto"/>
          <w:sz w:val="24"/>
          <w:szCs w:val="24"/>
        </w:rPr>
        <w:t xml:space="preserve"> as well</w:t>
      </w:r>
      <w:r w:rsidR="00463F57">
        <w:rPr>
          <w:rFonts w:ascii="Times New Roman" w:eastAsia="Times New Roman" w:hAnsi="Times New Roman" w:cs="Times New Roman"/>
          <w:color w:val="auto"/>
          <w:sz w:val="24"/>
          <w:szCs w:val="24"/>
        </w:rPr>
        <w:t>. While it is true that some</w:t>
      </w:r>
      <w:r w:rsidR="002546BC">
        <w:rPr>
          <w:rFonts w:ascii="Times New Roman" w:eastAsia="Times New Roman" w:hAnsi="Times New Roman" w:cs="Times New Roman"/>
          <w:color w:val="auto"/>
          <w:sz w:val="24"/>
          <w:szCs w:val="24"/>
        </w:rPr>
        <w:t xml:space="preserve"> destinations are still</w:t>
      </w:r>
      <w:r w:rsidR="00463F57">
        <w:rPr>
          <w:rFonts w:ascii="Times New Roman" w:eastAsia="Times New Roman" w:hAnsi="Times New Roman" w:cs="Times New Roman"/>
          <w:color w:val="auto"/>
          <w:sz w:val="24"/>
          <w:szCs w:val="24"/>
        </w:rPr>
        <w:t xml:space="preserve"> too far to walk to in a timely manner, residents do have the</w:t>
      </w:r>
      <w:r>
        <w:rPr>
          <w:rFonts w:ascii="Times New Roman" w:eastAsia="Times New Roman" w:hAnsi="Times New Roman" w:cs="Times New Roman"/>
          <w:color w:val="auto"/>
          <w:sz w:val="24"/>
          <w:szCs w:val="24"/>
        </w:rPr>
        <w:t xml:space="preserve"> option</w:t>
      </w:r>
      <w:r w:rsidR="00463F57">
        <w:rPr>
          <w:rFonts w:ascii="Times New Roman" w:eastAsia="Times New Roman" w:hAnsi="Times New Roman" w:cs="Times New Roman"/>
          <w:color w:val="auto"/>
          <w:sz w:val="24"/>
          <w:szCs w:val="24"/>
        </w:rPr>
        <w:t xml:space="preserve"> of riding bike</w:t>
      </w:r>
      <w:r>
        <w:rPr>
          <w:rFonts w:ascii="Times New Roman" w:eastAsia="Times New Roman" w:hAnsi="Times New Roman" w:cs="Times New Roman"/>
          <w:color w:val="auto"/>
          <w:sz w:val="24"/>
          <w:szCs w:val="24"/>
        </w:rPr>
        <w:t>s</w:t>
      </w:r>
      <w:r w:rsidR="00463F57">
        <w:rPr>
          <w:rFonts w:ascii="Times New Roman" w:eastAsia="Times New Roman" w:hAnsi="Times New Roman" w:cs="Times New Roman"/>
          <w:color w:val="auto"/>
          <w:sz w:val="24"/>
          <w:szCs w:val="24"/>
        </w:rPr>
        <w:t xml:space="preserve"> to their destinations. Cycling is</w:t>
      </w:r>
      <w:r w:rsidR="002546BC">
        <w:rPr>
          <w:rFonts w:ascii="Times New Roman" w:eastAsia="Times New Roman" w:hAnsi="Times New Roman" w:cs="Times New Roman"/>
          <w:color w:val="auto"/>
          <w:sz w:val="24"/>
          <w:szCs w:val="24"/>
        </w:rPr>
        <w:t xml:space="preserve"> </w:t>
      </w:r>
      <w:r w:rsidR="00463F57">
        <w:rPr>
          <w:rFonts w:ascii="Times New Roman" w:eastAsia="Times New Roman" w:hAnsi="Times New Roman" w:cs="Times New Roman"/>
          <w:color w:val="auto"/>
          <w:sz w:val="24"/>
          <w:szCs w:val="24"/>
        </w:rPr>
        <w:t xml:space="preserve">encouraged </w:t>
      </w:r>
      <w:r w:rsidR="002546BC">
        <w:rPr>
          <w:rFonts w:ascii="Times New Roman" w:eastAsia="Times New Roman" w:hAnsi="Times New Roman" w:cs="Times New Roman"/>
          <w:color w:val="auto"/>
          <w:sz w:val="24"/>
          <w:szCs w:val="24"/>
        </w:rPr>
        <w:t>by the</w:t>
      </w:r>
      <w:r w:rsidR="00463F57">
        <w:rPr>
          <w:rFonts w:ascii="Times New Roman" w:eastAsia="Times New Roman" w:hAnsi="Times New Roman" w:cs="Times New Roman"/>
          <w:color w:val="auto"/>
          <w:sz w:val="24"/>
          <w:szCs w:val="24"/>
        </w:rPr>
        <w:t xml:space="preserve"> add</w:t>
      </w:r>
      <w:r w:rsidR="002546BC">
        <w:rPr>
          <w:rFonts w:ascii="Times New Roman" w:eastAsia="Times New Roman" w:hAnsi="Times New Roman" w:cs="Times New Roman"/>
          <w:color w:val="auto"/>
          <w:sz w:val="24"/>
          <w:szCs w:val="24"/>
        </w:rPr>
        <w:t>ition of</w:t>
      </w:r>
      <w:r w:rsidR="00463F57">
        <w:rPr>
          <w:rFonts w:ascii="Times New Roman" w:eastAsia="Times New Roman" w:hAnsi="Times New Roman" w:cs="Times New Roman"/>
          <w:color w:val="auto"/>
          <w:sz w:val="24"/>
          <w:szCs w:val="24"/>
        </w:rPr>
        <w:t xml:space="preserve"> bike lanes and roads in whi</w:t>
      </w:r>
      <w:r>
        <w:rPr>
          <w:rFonts w:ascii="Times New Roman" w:eastAsia="Times New Roman" w:hAnsi="Times New Roman" w:cs="Times New Roman"/>
          <w:color w:val="auto"/>
          <w:sz w:val="24"/>
          <w:szCs w:val="24"/>
        </w:rPr>
        <w:t>ch cars are not allowed</w:t>
      </w:r>
      <w:r w:rsidR="00463F57">
        <w:rPr>
          <w:rFonts w:ascii="Times New Roman" w:eastAsia="Times New Roman" w:hAnsi="Times New Roman" w:cs="Times New Roman"/>
          <w:color w:val="auto"/>
          <w:sz w:val="24"/>
          <w:szCs w:val="24"/>
        </w:rPr>
        <w:t xml:space="preserve">. Another way mix use neighborhoods benefit public health is the proximity of homes to grocery stores. This </w:t>
      </w:r>
      <w:r w:rsidR="00463F57">
        <w:rPr>
          <w:rFonts w:ascii="Times New Roman" w:eastAsia="Times New Roman" w:hAnsi="Times New Roman" w:cs="Times New Roman"/>
          <w:color w:val="auto"/>
          <w:sz w:val="24"/>
          <w:szCs w:val="24"/>
        </w:rPr>
        <w:lastRenderedPageBreak/>
        <w:t xml:space="preserve">basically eliminates the problem of food deserts. Residents can easily make their way to grocery stores to get fresh produce and vegetables instead of relying on corner stores that only sell frozen or prepackaged foods. </w:t>
      </w:r>
    </w:p>
    <w:p w:rsidR="002745B7" w:rsidRDefault="00F64F9D" w:rsidP="00A55035">
      <w:pPr>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r w:rsidR="00463F57">
        <w:rPr>
          <w:rFonts w:ascii="Times New Roman" w:eastAsia="Times New Roman" w:hAnsi="Times New Roman" w:cs="Times New Roman"/>
          <w:color w:val="auto"/>
          <w:sz w:val="24"/>
          <w:szCs w:val="24"/>
        </w:rPr>
        <w:t>E</w:t>
      </w:r>
      <w:r w:rsidR="00115641">
        <w:rPr>
          <w:rFonts w:ascii="Times New Roman" w:eastAsia="Times New Roman" w:hAnsi="Times New Roman" w:cs="Times New Roman"/>
          <w:color w:val="auto"/>
          <w:sz w:val="24"/>
          <w:szCs w:val="24"/>
        </w:rPr>
        <w:t xml:space="preserve">conomic development </w:t>
      </w:r>
      <w:r w:rsidR="00463F57">
        <w:rPr>
          <w:rFonts w:ascii="Times New Roman" w:eastAsia="Times New Roman" w:hAnsi="Times New Roman" w:cs="Times New Roman"/>
          <w:color w:val="auto"/>
          <w:sz w:val="24"/>
          <w:szCs w:val="24"/>
        </w:rPr>
        <w:t>relates back to social justice</w:t>
      </w:r>
      <w:r w:rsidR="001A4EB7">
        <w:rPr>
          <w:rFonts w:ascii="Times New Roman" w:eastAsia="Times New Roman" w:hAnsi="Times New Roman" w:cs="Times New Roman"/>
          <w:color w:val="auto"/>
          <w:sz w:val="24"/>
          <w:szCs w:val="24"/>
        </w:rPr>
        <w:t xml:space="preserve"> and public health</w:t>
      </w:r>
      <w:r w:rsidR="00115641">
        <w:rPr>
          <w:rFonts w:ascii="Times New Roman" w:eastAsia="Times New Roman" w:hAnsi="Times New Roman" w:cs="Times New Roman"/>
          <w:color w:val="auto"/>
          <w:sz w:val="24"/>
          <w:szCs w:val="24"/>
        </w:rPr>
        <w:t xml:space="preserve"> through the design and implementation of mixed income neighborhoods inside the city limits. This form of infill attract</w:t>
      </w:r>
      <w:r w:rsidR="00463F57">
        <w:rPr>
          <w:rFonts w:ascii="Times New Roman" w:eastAsia="Times New Roman" w:hAnsi="Times New Roman" w:cs="Times New Roman"/>
          <w:color w:val="auto"/>
          <w:sz w:val="24"/>
          <w:szCs w:val="24"/>
        </w:rPr>
        <w:t>s</w:t>
      </w:r>
      <w:r w:rsidR="00115641">
        <w:rPr>
          <w:rFonts w:ascii="Times New Roman" w:eastAsia="Times New Roman" w:hAnsi="Times New Roman" w:cs="Times New Roman"/>
          <w:color w:val="auto"/>
          <w:sz w:val="24"/>
          <w:szCs w:val="24"/>
        </w:rPr>
        <w:t xml:space="preserve"> a variety of people to the city. Whereas in most places, the wealthy are drawn to the suburbs, people of all income levels are present in downtown Munich. </w:t>
      </w:r>
      <w:r w:rsidR="00463F57">
        <w:rPr>
          <w:rFonts w:ascii="Times New Roman" w:eastAsia="Times New Roman" w:hAnsi="Times New Roman" w:cs="Times New Roman"/>
          <w:color w:val="auto"/>
          <w:sz w:val="24"/>
          <w:szCs w:val="24"/>
        </w:rPr>
        <w:t>F</w:t>
      </w:r>
      <w:r w:rsidR="00115641">
        <w:rPr>
          <w:rFonts w:ascii="Times New Roman" w:eastAsia="Times New Roman" w:hAnsi="Times New Roman" w:cs="Times New Roman"/>
          <w:color w:val="auto"/>
          <w:sz w:val="24"/>
          <w:szCs w:val="24"/>
        </w:rPr>
        <w:t>illing vacant land with homes</w:t>
      </w:r>
      <w:r>
        <w:rPr>
          <w:rFonts w:ascii="Times New Roman" w:eastAsia="Times New Roman" w:hAnsi="Times New Roman" w:cs="Times New Roman"/>
          <w:color w:val="auto"/>
          <w:sz w:val="24"/>
          <w:szCs w:val="24"/>
        </w:rPr>
        <w:t xml:space="preserve"> and increasing the city’s density</w:t>
      </w:r>
      <w:r w:rsidR="00115641">
        <w:rPr>
          <w:rFonts w:ascii="Times New Roman" w:eastAsia="Times New Roman" w:hAnsi="Times New Roman" w:cs="Times New Roman"/>
          <w:color w:val="auto"/>
          <w:sz w:val="24"/>
          <w:szCs w:val="24"/>
        </w:rPr>
        <w:t xml:space="preserve"> also attracts businesses to the area. If there are many residents with easy access to transportation</w:t>
      </w:r>
      <w:r w:rsidR="00463F57">
        <w:rPr>
          <w:rFonts w:ascii="Times New Roman" w:eastAsia="Times New Roman" w:hAnsi="Times New Roman" w:cs="Times New Roman"/>
          <w:color w:val="auto"/>
          <w:sz w:val="24"/>
          <w:szCs w:val="24"/>
        </w:rPr>
        <w:t xml:space="preserve"> or who live in the area,</w:t>
      </w:r>
      <w:r w:rsidR="00115641">
        <w:rPr>
          <w:rFonts w:ascii="Times New Roman" w:eastAsia="Times New Roman" w:hAnsi="Times New Roman" w:cs="Times New Roman"/>
          <w:color w:val="auto"/>
          <w:sz w:val="24"/>
          <w:szCs w:val="24"/>
        </w:rPr>
        <w:t xml:space="preserve"> the businesses will want to locate there in order to tap into the available work force and have a direct link to the consumers. </w:t>
      </w:r>
      <w:r w:rsidR="00463F57">
        <w:rPr>
          <w:rFonts w:ascii="Times New Roman" w:eastAsia="Times New Roman" w:hAnsi="Times New Roman" w:cs="Times New Roman"/>
          <w:color w:val="auto"/>
          <w:sz w:val="24"/>
          <w:szCs w:val="24"/>
        </w:rPr>
        <w:t xml:space="preserve">Having new businesses operating in the city also brings and creates new jobs for residents. </w:t>
      </w:r>
      <w:r w:rsidR="00115641">
        <w:rPr>
          <w:rFonts w:ascii="Times New Roman" w:eastAsia="Times New Roman" w:hAnsi="Times New Roman" w:cs="Times New Roman"/>
          <w:color w:val="auto"/>
          <w:sz w:val="24"/>
          <w:szCs w:val="24"/>
        </w:rPr>
        <w:t xml:space="preserve">It is a win win </w:t>
      </w:r>
      <w:r>
        <w:rPr>
          <w:rFonts w:ascii="Times New Roman" w:eastAsia="Times New Roman" w:hAnsi="Times New Roman" w:cs="Times New Roman"/>
          <w:color w:val="auto"/>
          <w:sz w:val="24"/>
          <w:szCs w:val="24"/>
        </w:rPr>
        <w:t xml:space="preserve">(win) </w:t>
      </w:r>
      <w:r w:rsidR="00115641">
        <w:rPr>
          <w:rFonts w:ascii="Times New Roman" w:eastAsia="Times New Roman" w:hAnsi="Times New Roman" w:cs="Times New Roman"/>
          <w:color w:val="auto"/>
          <w:sz w:val="24"/>
          <w:szCs w:val="24"/>
        </w:rPr>
        <w:t xml:space="preserve">situation; </w:t>
      </w:r>
      <w:r>
        <w:rPr>
          <w:rFonts w:ascii="Times New Roman" w:eastAsia="Times New Roman" w:hAnsi="Times New Roman" w:cs="Times New Roman"/>
          <w:color w:val="auto"/>
          <w:sz w:val="24"/>
          <w:szCs w:val="24"/>
        </w:rPr>
        <w:t>there are more job opportunities for those who are unemployed, employees</w:t>
      </w:r>
      <w:r w:rsidR="00115641">
        <w:rPr>
          <w:rFonts w:ascii="Times New Roman" w:eastAsia="Times New Roman" w:hAnsi="Times New Roman" w:cs="Times New Roman"/>
          <w:color w:val="auto"/>
          <w:sz w:val="24"/>
          <w:szCs w:val="24"/>
        </w:rPr>
        <w:t xml:space="preserve"> live close by their jobs making it easier and less time consuming to commute</w:t>
      </w:r>
      <w:r>
        <w:rPr>
          <w:rFonts w:ascii="Times New Roman" w:eastAsia="Times New Roman" w:hAnsi="Times New Roman" w:cs="Times New Roman"/>
          <w:color w:val="auto"/>
          <w:sz w:val="24"/>
          <w:szCs w:val="24"/>
        </w:rPr>
        <w:t>,</w:t>
      </w:r>
      <w:r w:rsidR="00115641">
        <w:rPr>
          <w:rFonts w:ascii="Times New Roman" w:eastAsia="Times New Roman" w:hAnsi="Times New Roman" w:cs="Times New Roman"/>
          <w:color w:val="auto"/>
          <w:sz w:val="24"/>
          <w:szCs w:val="24"/>
        </w:rPr>
        <w:t xml:space="preserve"> and businesses are surrounded by their employees and customers.</w:t>
      </w:r>
    </w:p>
    <w:p w:rsidR="00F74C96" w:rsidRDefault="00F74C96" w:rsidP="00A55035">
      <w:pPr>
        <w:spacing w:line="480" w:lineRule="auto"/>
        <w:jc w:val="both"/>
        <w:rPr>
          <w:rFonts w:ascii="Times New Roman" w:eastAsia="Times New Roman" w:hAnsi="Times New Roman" w:cs="Times New Roman"/>
          <w:b/>
          <w:color w:val="auto"/>
          <w:sz w:val="24"/>
          <w:szCs w:val="24"/>
        </w:rPr>
      </w:pPr>
    </w:p>
    <w:p w:rsidR="00F74C96" w:rsidRDefault="00F74C96" w:rsidP="00A55035">
      <w:pPr>
        <w:spacing w:line="480" w:lineRule="auto"/>
        <w:jc w:val="both"/>
        <w:rPr>
          <w:rFonts w:ascii="Times New Roman" w:eastAsia="Times New Roman" w:hAnsi="Times New Roman" w:cs="Times New Roman"/>
          <w:b/>
          <w:color w:val="auto"/>
          <w:sz w:val="24"/>
          <w:szCs w:val="24"/>
        </w:rPr>
      </w:pPr>
      <w:r w:rsidRPr="00F74C96">
        <w:rPr>
          <w:rFonts w:ascii="Times New Roman" w:eastAsia="Times New Roman" w:hAnsi="Times New Roman" w:cs="Times New Roman"/>
          <w:b/>
          <w:color w:val="auto"/>
          <w:sz w:val="24"/>
          <w:szCs w:val="24"/>
        </w:rPr>
        <w:t>A</w:t>
      </w:r>
      <w:r w:rsidR="00A55035">
        <w:rPr>
          <w:rFonts w:ascii="Times New Roman" w:eastAsia="Times New Roman" w:hAnsi="Times New Roman" w:cs="Times New Roman"/>
          <w:b/>
          <w:color w:val="auto"/>
          <w:sz w:val="24"/>
          <w:szCs w:val="24"/>
        </w:rPr>
        <w:t>pplication for Memphis</w:t>
      </w:r>
      <w:r w:rsidRPr="00F74C96">
        <w:rPr>
          <w:rFonts w:ascii="Times New Roman" w:eastAsia="Times New Roman" w:hAnsi="Times New Roman" w:cs="Times New Roman"/>
          <w:b/>
          <w:color w:val="auto"/>
          <w:sz w:val="24"/>
          <w:szCs w:val="24"/>
        </w:rPr>
        <w:t xml:space="preserve"> </w:t>
      </w:r>
    </w:p>
    <w:p w:rsidR="00F74C96" w:rsidRDefault="00F74C96" w:rsidP="00A55035">
      <w:pPr>
        <w:spacing w:line="48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t xml:space="preserve">While this case study proved to be very enlightening as a guide to </w:t>
      </w:r>
      <w:r w:rsidR="00A918BD">
        <w:rPr>
          <w:rFonts w:ascii="Times New Roman" w:eastAsia="Times New Roman" w:hAnsi="Times New Roman" w:cs="Times New Roman"/>
          <w:color w:val="auto"/>
          <w:sz w:val="24"/>
          <w:szCs w:val="24"/>
        </w:rPr>
        <w:t>better</w:t>
      </w:r>
      <w:r>
        <w:rPr>
          <w:rFonts w:ascii="Times New Roman" w:eastAsia="Times New Roman" w:hAnsi="Times New Roman" w:cs="Times New Roman"/>
          <w:color w:val="auto"/>
          <w:sz w:val="24"/>
          <w:szCs w:val="24"/>
        </w:rPr>
        <w:t xml:space="preserve"> an already transit- oriented city, it is not applicable as </w:t>
      </w:r>
      <w:r w:rsidR="00A918BD">
        <w:rPr>
          <w:rFonts w:ascii="Times New Roman" w:eastAsia="Times New Roman" w:hAnsi="Times New Roman" w:cs="Times New Roman"/>
          <w:color w:val="auto"/>
          <w:sz w:val="24"/>
          <w:szCs w:val="24"/>
        </w:rPr>
        <w:t>a guide</w:t>
      </w:r>
      <w:r>
        <w:rPr>
          <w:rFonts w:ascii="Times New Roman" w:eastAsia="Times New Roman" w:hAnsi="Times New Roman" w:cs="Times New Roman"/>
          <w:color w:val="auto"/>
          <w:sz w:val="24"/>
          <w:szCs w:val="24"/>
        </w:rPr>
        <w:t xml:space="preserve"> to completely transform</w:t>
      </w:r>
      <w:r w:rsidR="001A4EB7">
        <w:rPr>
          <w:rFonts w:ascii="Times New Roman" w:eastAsia="Times New Roman" w:hAnsi="Times New Roman" w:cs="Times New Roman"/>
          <w:color w:val="auto"/>
          <w:sz w:val="24"/>
          <w:szCs w:val="24"/>
        </w:rPr>
        <w:t xml:space="preserve"> a</w:t>
      </w:r>
      <w:r>
        <w:rPr>
          <w:rFonts w:ascii="Times New Roman" w:eastAsia="Times New Roman" w:hAnsi="Times New Roman" w:cs="Times New Roman"/>
          <w:color w:val="auto"/>
          <w:sz w:val="24"/>
          <w:szCs w:val="24"/>
        </w:rPr>
        <w:t xml:space="preserve"> </w:t>
      </w:r>
      <w:r w:rsidR="00A918BD">
        <w:rPr>
          <w:rFonts w:ascii="Times New Roman" w:eastAsia="Times New Roman" w:hAnsi="Times New Roman" w:cs="Times New Roman"/>
          <w:color w:val="auto"/>
          <w:sz w:val="24"/>
          <w:szCs w:val="24"/>
        </w:rPr>
        <w:t>city that does not already have the transit “basics” that Munich d</w:t>
      </w:r>
      <w:r w:rsidR="001A4EB7">
        <w:rPr>
          <w:rFonts w:ascii="Times New Roman" w:eastAsia="Times New Roman" w:hAnsi="Times New Roman" w:cs="Times New Roman"/>
          <w:color w:val="auto"/>
          <w:sz w:val="24"/>
          <w:szCs w:val="24"/>
        </w:rPr>
        <w:t>id</w:t>
      </w:r>
      <w:r w:rsidR="00A918BD">
        <w:rPr>
          <w:rFonts w:ascii="Times New Roman" w:eastAsia="Times New Roman" w:hAnsi="Times New Roman" w:cs="Times New Roman"/>
          <w:color w:val="auto"/>
          <w:sz w:val="24"/>
          <w:szCs w:val="24"/>
        </w:rPr>
        <w:t>. The city of Memphis is the opposite of Munich in many ways. The land area of Memphis, 315 square miles, is a</w:t>
      </w:r>
      <w:r w:rsidR="001A4EB7">
        <w:rPr>
          <w:rFonts w:ascii="Times New Roman" w:eastAsia="Times New Roman" w:hAnsi="Times New Roman" w:cs="Times New Roman"/>
          <w:color w:val="auto"/>
          <w:sz w:val="24"/>
          <w:szCs w:val="24"/>
        </w:rPr>
        <w:t xml:space="preserve">lmost triple the size of Munich’s </w:t>
      </w:r>
      <w:r w:rsidR="00A918BD">
        <w:rPr>
          <w:rFonts w:ascii="Times New Roman" w:eastAsia="Times New Roman" w:hAnsi="Times New Roman" w:cs="Times New Roman"/>
          <w:color w:val="auto"/>
          <w:sz w:val="24"/>
          <w:szCs w:val="24"/>
        </w:rPr>
        <w:t xml:space="preserve">while the population is less than half. Memphis is just not dense enough to use the same strategies as Munich. The ideologies and trends pre 1976 were ideal to foster the expansion of transit while in Memphis, beliefs would have to completely change in order to make any shift at </w:t>
      </w:r>
      <w:r w:rsidR="00A918BD">
        <w:rPr>
          <w:rFonts w:ascii="Times New Roman" w:eastAsia="Times New Roman" w:hAnsi="Times New Roman" w:cs="Times New Roman"/>
          <w:color w:val="auto"/>
          <w:sz w:val="24"/>
          <w:szCs w:val="24"/>
        </w:rPr>
        <w:lastRenderedPageBreak/>
        <w:t>all. The difference in ideologies can be attributed partly to culture, however. Owning a car is synonymous with the American way of life. While it was helpful to study Munich as a trailblazer in the age of transit reform</w:t>
      </w:r>
      <w:r w:rsidR="00A0205F">
        <w:rPr>
          <w:rFonts w:ascii="Times New Roman" w:eastAsia="Times New Roman" w:hAnsi="Times New Roman" w:cs="Times New Roman"/>
          <w:color w:val="auto"/>
          <w:sz w:val="24"/>
          <w:szCs w:val="24"/>
        </w:rPr>
        <w:t>, it would be more beneficial to study a city that started its transportation reform in the same state in which Memphis currently</w:t>
      </w:r>
      <w:r w:rsidR="00A0205F" w:rsidRPr="00A0205F">
        <w:rPr>
          <w:rFonts w:ascii="Times New Roman" w:eastAsia="Times New Roman" w:hAnsi="Times New Roman" w:cs="Times New Roman"/>
          <w:color w:val="auto"/>
          <w:sz w:val="24"/>
          <w:szCs w:val="24"/>
        </w:rPr>
        <w:t xml:space="preserve"> </w:t>
      </w:r>
      <w:r w:rsidR="00A55035">
        <w:rPr>
          <w:rFonts w:ascii="Times New Roman" w:eastAsia="Times New Roman" w:hAnsi="Times New Roman" w:cs="Times New Roman"/>
          <w:color w:val="auto"/>
          <w:sz w:val="24"/>
          <w:szCs w:val="24"/>
        </w:rPr>
        <w:t>lies</w:t>
      </w:r>
      <w:r w:rsidR="00A0205F">
        <w:rPr>
          <w:rFonts w:ascii="Times New Roman" w:eastAsia="Times New Roman" w:hAnsi="Times New Roman" w:cs="Times New Roman"/>
          <w:color w:val="auto"/>
          <w:sz w:val="24"/>
          <w:szCs w:val="24"/>
        </w:rPr>
        <w:t>.</w:t>
      </w:r>
    </w:p>
    <w:p w:rsidR="00F53E72" w:rsidRPr="00F53E72" w:rsidRDefault="00F53E72" w:rsidP="00F53E72">
      <w:pPr>
        <w:rPr>
          <w:rFonts w:ascii="Arial" w:eastAsia="Times New Roman" w:hAnsi="Arial"/>
          <w:szCs w:val="22"/>
        </w:rPr>
      </w:pPr>
    </w:p>
    <w:p w:rsidR="00F74C96" w:rsidRPr="00F74C96" w:rsidRDefault="00F74C96" w:rsidP="0098181F">
      <w:pPr>
        <w:spacing w:line="480" w:lineRule="auto"/>
        <w:rPr>
          <w:rFonts w:ascii="Times New Roman" w:eastAsia="Times New Roman" w:hAnsi="Times New Roman" w:cs="Times New Roman"/>
          <w:color w:val="auto"/>
          <w:sz w:val="24"/>
          <w:szCs w:val="24"/>
        </w:rPr>
      </w:pPr>
    </w:p>
    <w:p w:rsidR="00A0205F" w:rsidRDefault="0098181F" w:rsidP="0098181F">
      <w:pPr>
        <w:spacing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1A4EB7" w:rsidRDefault="001A4EB7" w:rsidP="00D67ED3">
      <w:pPr>
        <w:spacing w:line="480" w:lineRule="auto"/>
        <w:jc w:val="center"/>
        <w:textAlignment w:val="baseline"/>
        <w:rPr>
          <w:rFonts w:ascii="Times New Roman" w:eastAsia="Times New Roman" w:hAnsi="Times New Roman" w:cs="Times New Roman"/>
          <w:sz w:val="24"/>
          <w:szCs w:val="24"/>
        </w:rPr>
      </w:pPr>
    </w:p>
    <w:p w:rsidR="00A55035" w:rsidRDefault="00A55035" w:rsidP="00D67ED3">
      <w:pPr>
        <w:spacing w:line="480" w:lineRule="auto"/>
        <w:jc w:val="center"/>
        <w:textAlignment w:val="baseline"/>
        <w:rPr>
          <w:rFonts w:ascii="Times New Roman" w:eastAsia="Times New Roman" w:hAnsi="Times New Roman" w:cs="Times New Roman"/>
          <w:sz w:val="24"/>
          <w:szCs w:val="24"/>
        </w:rPr>
      </w:pPr>
    </w:p>
    <w:p w:rsidR="00A55035" w:rsidRDefault="00A55035" w:rsidP="00D67ED3">
      <w:pPr>
        <w:spacing w:line="480" w:lineRule="auto"/>
        <w:jc w:val="center"/>
        <w:textAlignment w:val="baseline"/>
        <w:rPr>
          <w:rFonts w:ascii="Times New Roman" w:eastAsia="Times New Roman" w:hAnsi="Times New Roman" w:cs="Times New Roman"/>
          <w:sz w:val="24"/>
          <w:szCs w:val="24"/>
        </w:rPr>
      </w:pPr>
    </w:p>
    <w:p w:rsidR="00A55035" w:rsidRDefault="00A55035" w:rsidP="00D67ED3">
      <w:pPr>
        <w:spacing w:line="480" w:lineRule="auto"/>
        <w:jc w:val="center"/>
        <w:textAlignment w:val="baseline"/>
        <w:rPr>
          <w:rFonts w:ascii="Times New Roman" w:eastAsia="Times New Roman" w:hAnsi="Times New Roman" w:cs="Times New Roman"/>
          <w:sz w:val="24"/>
          <w:szCs w:val="24"/>
        </w:rPr>
      </w:pPr>
    </w:p>
    <w:p w:rsidR="00A55035" w:rsidRDefault="00A55035" w:rsidP="00D67ED3">
      <w:pPr>
        <w:spacing w:line="480" w:lineRule="auto"/>
        <w:jc w:val="center"/>
        <w:textAlignment w:val="baseline"/>
        <w:rPr>
          <w:rFonts w:ascii="Times New Roman" w:eastAsia="Times New Roman" w:hAnsi="Times New Roman" w:cs="Times New Roman"/>
          <w:sz w:val="24"/>
          <w:szCs w:val="24"/>
        </w:rPr>
      </w:pPr>
    </w:p>
    <w:p w:rsidR="00A6101F" w:rsidRDefault="00A6101F" w:rsidP="00D67ED3">
      <w:pPr>
        <w:spacing w:line="48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 List</w:t>
      </w:r>
    </w:p>
    <w:p w:rsidR="00D67ED3" w:rsidRDefault="00D67ED3" w:rsidP="00D67ED3">
      <w:pPr>
        <w:spacing w:line="480" w:lineRule="auto"/>
        <w:jc w:val="center"/>
        <w:textAlignment w:val="baseline"/>
        <w:rPr>
          <w:rFonts w:ascii="Times New Roman" w:eastAsia="Times New Roman" w:hAnsi="Times New Roman" w:cs="Times New Roman"/>
          <w:sz w:val="24"/>
          <w:szCs w:val="24"/>
        </w:rPr>
      </w:pPr>
    </w:p>
    <w:p w:rsidR="00A6101F" w:rsidRPr="00A55035" w:rsidRDefault="00A6101F" w:rsidP="00A55035">
      <w:pPr>
        <w:spacing w:line="480" w:lineRule="auto"/>
        <w:rPr>
          <w:rFonts w:ascii="Times New Roman" w:eastAsia="Times New Roman" w:hAnsi="Times New Roman" w:cs="Times New Roman"/>
          <w:color w:val="auto"/>
          <w:sz w:val="24"/>
          <w:szCs w:val="24"/>
        </w:rPr>
      </w:pPr>
      <w:proofErr w:type="spellStart"/>
      <w:r w:rsidRPr="00A6101F">
        <w:rPr>
          <w:rFonts w:ascii="Times New Roman" w:eastAsia="Times New Roman" w:hAnsi="Times New Roman" w:cs="Times New Roman"/>
          <w:color w:val="auto"/>
          <w:sz w:val="24"/>
          <w:szCs w:val="24"/>
        </w:rPr>
        <w:t>Cervero</w:t>
      </w:r>
      <w:proofErr w:type="spellEnd"/>
      <w:r w:rsidRPr="00A6101F">
        <w:rPr>
          <w:rFonts w:ascii="Times New Roman" w:eastAsia="Times New Roman" w:hAnsi="Times New Roman" w:cs="Times New Roman"/>
          <w:color w:val="auto"/>
          <w:sz w:val="24"/>
          <w:szCs w:val="24"/>
        </w:rPr>
        <w:t xml:space="preserve">, R. (1998). </w:t>
      </w:r>
      <w:proofErr w:type="gramStart"/>
      <w:r w:rsidRPr="00A6101F">
        <w:rPr>
          <w:rFonts w:ascii="Times New Roman" w:eastAsia="Times New Roman" w:hAnsi="Times New Roman" w:cs="Times New Roman"/>
          <w:color w:val="auto"/>
          <w:sz w:val="24"/>
          <w:szCs w:val="24"/>
        </w:rPr>
        <w:t>Making Transit Work in the Land of the Autobahn.</w:t>
      </w:r>
      <w:proofErr w:type="gramEnd"/>
      <w:r w:rsidRPr="00A6101F">
        <w:rPr>
          <w:rFonts w:ascii="Times New Roman" w:eastAsia="Times New Roman" w:hAnsi="Times New Roman" w:cs="Times New Roman"/>
          <w:color w:val="auto"/>
          <w:sz w:val="24"/>
          <w:szCs w:val="24"/>
        </w:rPr>
        <w:t xml:space="preserve"> </w:t>
      </w:r>
      <w:proofErr w:type="gramStart"/>
      <w:r w:rsidRPr="00A6101F">
        <w:rPr>
          <w:rFonts w:ascii="Times New Roman" w:eastAsia="Times New Roman" w:hAnsi="Times New Roman" w:cs="Times New Roman"/>
          <w:color w:val="auto"/>
          <w:sz w:val="24"/>
          <w:szCs w:val="24"/>
        </w:rPr>
        <w:t xml:space="preserve">In </w:t>
      </w:r>
      <w:r w:rsidRPr="00A6101F">
        <w:rPr>
          <w:rFonts w:ascii="Times New Roman" w:eastAsia="Times New Roman" w:hAnsi="Times New Roman" w:cs="Times New Roman"/>
          <w:i/>
          <w:iCs/>
          <w:color w:val="auto"/>
          <w:sz w:val="24"/>
          <w:szCs w:val="24"/>
        </w:rPr>
        <w:t xml:space="preserve">The transit metropolis </w:t>
      </w:r>
      <w:r w:rsidR="001A4EB7">
        <w:rPr>
          <w:rFonts w:ascii="Times New Roman" w:eastAsia="Times New Roman" w:hAnsi="Times New Roman" w:cs="Times New Roman"/>
          <w:i/>
          <w:iCs/>
          <w:color w:val="auto"/>
          <w:sz w:val="24"/>
          <w:szCs w:val="24"/>
        </w:rPr>
        <w:tab/>
      </w:r>
      <w:r w:rsidRPr="00A6101F">
        <w:rPr>
          <w:rFonts w:ascii="Times New Roman" w:eastAsia="Times New Roman" w:hAnsi="Times New Roman" w:cs="Times New Roman"/>
          <w:i/>
          <w:iCs/>
          <w:color w:val="auto"/>
          <w:sz w:val="24"/>
          <w:szCs w:val="24"/>
        </w:rPr>
        <w:t>a global inquiry</w:t>
      </w:r>
      <w:r w:rsidRPr="00A6101F">
        <w:rPr>
          <w:rFonts w:ascii="Times New Roman" w:eastAsia="Times New Roman" w:hAnsi="Times New Roman" w:cs="Times New Roman"/>
          <w:color w:val="auto"/>
          <w:sz w:val="24"/>
          <w:szCs w:val="24"/>
        </w:rPr>
        <w:t>.</w:t>
      </w:r>
      <w:proofErr w:type="gramEnd"/>
      <w:r w:rsidRPr="00A6101F">
        <w:rPr>
          <w:rFonts w:ascii="Times New Roman" w:eastAsia="Times New Roman" w:hAnsi="Times New Roman" w:cs="Times New Roman"/>
          <w:color w:val="auto"/>
          <w:sz w:val="24"/>
          <w:szCs w:val="24"/>
        </w:rPr>
        <w:t xml:space="preserve"> Washington, D.C.: Island Press. </w:t>
      </w:r>
    </w:p>
    <w:p w:rsidR="00A01344" w:rsidRDefault="00A01344" w:rsidP="001A4EB7">
      <w:pPr>
        <w:spacing w:line="480" w:lineRule="auto"/>
        <w:textAlignment w:val="baseline"/>
        <w:rPr>
          <w:rFonts w:ascii="Times New Roman" w:eastAsia="Times New Roman" w:hAnsi="Times New Roman" w:cs="Times New Roman"/>
          <w:sz w:val="24"/>
          <w:szCs w:val="24"/>
        </w:rPr>
      </w:pPr>
      <w:r w:rsidRPr="00A01344">
        <w:rPr>
          <w:rFonts w:ascii="Times New Roman" w:eastAsia="Times New Roman" w:hAnsi="Times New Roman" w:cs="Times New Roman"/>
          <w:color w:val="auto"/>
          <w:sz w:val="24"/>
          <w:szCs w:val="24"/>
        </w:rPr>
        <w:t xml:space="preserve">Martin Prosperity Institute. </w:t>
      </w:r>
      <w:proofErr w:type="gramStart"/>
      <w:r w:rsidRPr="00A01344">
        <w:rPr>
          <w:rFonts w:ascii="Times New Roman" w:eastAsia="Times New Roman" w:hAnsi="Times New Roman" w:cs="Times New Roman"/>
          <w:color w:val="auto"/>
          <w:sz w:val="24"/>
          <w:szCs w:val="24"/>
        </w:rPr>
        <w:t>(</w:t>
      </w:r>
      <w:proofErr w:type="spellStart"/>
      <w:r w:rsidRPr="00A01344">
        <w:rPr>
          <w:rFonts w:ascii="Times New Roman" w:eastAsia="Times New Roman" w:hAnsi="Times New Roman" w:cs="Times New Roman"/>
          <w:color w:val="auto"/>
          <w:sz w:val="24"/>
          <w:szCs w:val="24"/>
        </w:rPr>
        <w:t>n.d.</w:t>
      </w:r>
      <w:proofErr w:type="spellEnd"/>
      <w:r w:rsidRPr="00A01344">
        <w:rPr>
          <w:rFonts w:ascii="Times New Roman" w:eastAsia="Times New Roman" w:hAnsi="Times New Roman" w:cs="Times New Roman"/>
          <w:color w:val="auto"/>
          <w:sz w:val="24"/>
          <w:szCs w:val="24"/>
        </w:rPr>
        <w:t>).</w:t>
      </w:r>
      <w:proofErr w:type="gramEnd"/>
      <w:r w:rsidRPr="00A01344">
        <w:rPr>
          <w:rFonts w:ascii="Times New Roman" w:eastAsia="Times New Roman" w:hAnsi="Times New Roman" w:cs="Times New Roman"/>
          <w:color w:val="auto"/>
          <w:sz w:val="24"/>
          <w:szCs w:val="24"/>
        </w:rPr>
        <w:t xml:space="preserve"> </w:t>
      </w:r>
      <w:proofErr w:type="gramStart"/>
      <w:r w:rsidRPr="00A01344">
        <w:rPr>
          <w:rFonts w:ascii="Times New Roman" w:eastAsia="Times New Roman" w:hAnsi="Times New Roman" w:cs="Times New Roman"/>
          <w:color w:val="auto"/>
          <w:sz w:val="24"/>
          <w:szCs w:val="24"/>
        </w:rPr>
        <w:t>Munich Metropolitan Region.</w:t>
      </w:r>
      <w:proofErr w:type="gramEnd"/>
      <w:r w:rsidRPr="00A01344">
        <w:rPr>
          <w:rFonts w:ascii="Times New Roman" w:eastAsia="Times New Roman" w:hAnsi="Times New Roman" w:cs="Times New Roman"/>
          <w:color w:val="auto"/>
          <w:sz w:val="24"/>
          <w:szCs w:val="24"/>
        </w:rPr>
        <w:t xml:space="preserve"> </w:t>
      </w:r>
      <w:proofErr w:type="gramStart"/>
      <w:r w:rsidRPr="00A01344">
        <w:rPr>
          <w:rFonts w:ascii="Times New Roman" w:eastAsia="Times New Roman" w:hAnsi="Times New Roman" w:cs="Times New Roman"/>
          <w:color w:val="auto"/>
          <w:sz w:val="24"/>
          <w:szCs w:val="24"/>
        </w:rPr>
        <w:t>Retrieved September 11, 2015.</w:t>
      </w:r>
      <w:proofErr w:type="gramEnd"/>
    </w:p>
    <w:p w:rsidR="001A4EB7" w:rsidRPr="00A55035" w:rsidRDefault="00A6101F" w:rsidP="001A4EB7">
      <w:pPr>
        <w:spacing w:line="480" w:lineRule="auto"/>
        <w:rPr>
          <w:rFonts w:ascii="Times New Roman" w:eastAsia="Times New Roman" w:hAnsi="Times New Roman" w:cs="Times New Roman"/>
          <w:color w:val="auto"/>
          <w:sz w:val="24"/>
          <w:szCs w:val="24"/>
        </w:rPr>
      </w:pPr>
      <w:r w:rsidRPr="00A6101F">
        <w:rPr>
          <w:rFonts w:ascii="Times New Roman" w:eastAsia="Times New Roman" w:hAnsi="Times New Roman" w:cs="Times New Roman"/>
          <w:color w:val="auto"/>
          <w:sz w:val="24"/>
          <w:szCs w:val="24"/>
        </w:rPr>
        <w:t xml:space="preserve">The </w:t>
      </w:r>
      <w:proofErr w:type="spellStart"/>
      <w:r w:rsidRPr="00A6101F">
        <w:rPr>
          <w:rFonts w:ascii="Times New Roman" w:eastAsia="Times New Roman" w:hAnsi="Times New Roman" w:cs="Times New Roman"/>
          <w:color w:val="auto"/>
          <w:sz w:val="24"/>
          <w:szCs w:val="24"/>
        </w:rPr>
        <w:t>Tellus</w:t>
      </w:r>
      <w:proofErr w:type="spellEnd"/>
      <w:r w:rsidRPr="00A6101F">
        <w:rPr>
          <w:rFonts w:ascii="Times New Roman" w:eastAsia="Times New Roman" w:hAnsi="Times New Roman" w:cs="Times New Roman"/>
          <w:color w:val="auto"/>
          <w:sz w:val="24"/>
          <w:szCs w:val="24"/>
        </w:rPr>
        <w:t xml:space="preserve"> Institute, &amp; </w:t>
      </w:r>
      <w:proofErr w:type="spellStart"/>
      <w:r w:rsidRPr="00A6101F">
        <w:rPr>
          <w:rFonts w:ascii="Times New Roman" w:eastAsia="Times New Roman" w:hAnsi="Times New Roman" w:cs="Times New Roman"/>
          <w:color w:val="auto"/>
          <w:sz w:val="24"/>
          <w:szCs w:val="24"/>
        </w:rPr>
        <w:t>Gurin</w:t>
      </w:r>
      <w:proofErr w:type="spellEnd"/>
      <w:r w:rsidRPr="00A6101F">
        <w:rPr>
          <w:rFonts w:ascii="Times New Roman" w:eastAsia="Times New Roman" w:hAnsi="Times New Roman" w:cs="Times New Roman"/>
          <w:color w:val="auto"/>
          <w:sz w:val="24"/>
          <w:szCs w:val="24"/>
        </w:rPr>
        <w:t xml:space="preserve">, D. (1999, November 1). Putting the Brakes on Sprawl: </w:t>
      </w:r>
      <w:r w:rsidR="001A4EB7">
        <w:rPr>
          <w:rFonts w:ascii="Times New Roman" w:eastAsia="Times New Roman" w:hAnsi="Times New Roman" w:cs="Times New Roman"/>
          <w:color w:val="auto"/>
          <w:sz w:val="24"/>
          <w:szCs w:val="24"/>
        </w:rPr>
        <w:tab/>
      </w:r>
      <w:r w:rsidRPr="00A6101F">
        <w:rPr>
          <w:rFonts w:ascii="Times New Roman" w:eastAsia="Times New Roman" w:hAnsi="Times New Roman" w:cs="Times New Roman"/>
          <w:color w:val="auto"/>
          <w:sz w:val="24"/>
          <w:szCs w:val="24"/>
        </w:rPr>
        <w:t xml:space="preserve">Innovative Transportation Solutions </w:t>
      </w:r>
      <w:proofErr w:type="gramStart"/>
      <w:r w:rsidRPr="00A6101F">
        <w:rPr>
          <w:rFonts w:ascii="Times New Roman" w:eastAsia="Times New Roman" w:hAnsi="Times New Roman" w:cs="Times New Roman"/>
          <w:color w:val="auto"/>
          <w:sz w:val="24"/>
          <w:szCs w:val="24"/>
        </w:rPr>
        <w:t>From</w:t>
      </w:r>
      <w:proofErr w:type="gramEnd"/>
      <w:r w:rsidRPr="00A6101F">
        <w:rPr>
          <w:rFonts w:ascii="Times New Roman" w:eastAsia="Times New Roman" w:hAnsi="Times New Roman" w:cs="Times New Roman"/>
          <w:color w:val="auto"/>
          <w:sz w:val="24"/>
          <w:szCs w:val="24"/>
        </w:rPr>
        <w:t xml:space="preserve"> the U.S. and Europe. </w:t>
      </w:r>
      <w:proofErr w:type="gramStart"/>
      <w:r w:rsidRPr="00A6101F">
        <w:rPr>
          <w:rFonts w:ascii="Times New Roman" w:eastAsia="Times New Roman" w:hAnsi="Times New Roman" w:cs="Times New Roman"/>
          <w:color w:val="auto"/>
          <w:sz w:val="24"/>
          <w:szCs w:val="24"/>
        </w:rPr>
        <w:t xml:space="preserve">Retrieved September 11, </w:t>
      </w:r>
      <w:r w:rsidR="001A4EB7">
        <w:rPr>
          <w:rFonts w:ascii="Times New Roman" w:eastAsia="Times New Roman" w:hAnsi="Times New Roman" w:cs="Times New Roman"/>
          <w:color w:val="auto"/>
          <w:sz w:val="24"/>
          <w:szCs w:val="24"/>
        </w:rPr>
        <w:tab/>
      </w:r>
      <w:r w:rsidR="00A55035">
        <w:rPr>
          <w:rFonts w:ascii="Times New Roman" w:eastAsia="Times New Roman" w:hAnsi="Times New Roman" w:cs="Times New Roman"/>
          <w:color w:val="auto"/>
          <w:sz w:val="24"/>
          <w:szCs w:val="24"/>
        </w:rPr>
        <w:t>2015.</w:t>
      </w:r>
      <w:proofErr w:type="gramEnd"/>
      <w:r w:rsidR="00A55035">
        <w:rPr>
          <w:rFonts w:ascii="Times New Roman" w:eastAsia="Times New Roman" w:hAnsi="Times New Roman" w:cs="Times New Roman"/>
          <w:color w:val="auto"/>
          <w:sz w:val="24"/>
          <w:szCs w:val="24"/>
        </w:rPr>
        <w:t xml:space="preserve"> </w:t>
      </w:r>
    </w:p>
    <w:p w:rsidR="00A01344" w:rsidRPr="00A01344" w:rsidRDefault="00A01344" w:rsidP="001A4EB7">
      <w:pPr>
        <w:spacing w:line="480" w:lineRule="auto"/>
        <w:rPr>
          <w:rFonts w:ascii="Times New Roman" w:eastAsia="Times New Roman" w:hAnsi="Times New Roman" w:cs="Times New Roman"/>
          <w:color w:val="auto"/>
          <w:sz w:val="24"/>
          <w:szCs w:val="24"/>
        </w:rPr>
      </w:pPr>
      <w:proofErr w:type="gramStart"/>
      <w:r w:rsidRPr="00A01344">
        <w:rPr>
          <w:rFonts w:ascii="Times New Roman" w:eastAsia="Times New Roman" w:hAnsi="Times New Roman" w:cs="Times New Roman"/>
          <w:color w:val="auto"/>
          <w:sz w:val="24"/>
          <w:szCs w:val="24"/>
        </w:rPr>
        <w:t>World Population Review.</w:t>
      </w:r>
      <w:proofErr w:type="gramEnd"/>
      <w:r w:rsidRPr="00A01344">
        <w:rPr>
          <w:rFonts w:ascii="Times New Roman" w:eastAsia="Times New Roman" w:hAnsi="Times New Roman" w:cs="Times New Roman"/>
          <w:color w:val="auto"/>
          <w:sz w:val="24"/>
          <w:szCs w:val="24"/>
        </w:rPr>
        <w:t xml:space="preserve"> </w:t>
      </w:r>
      <w:proofErr w:type="gramStart"/>
      <w:r w:rsidRPr="00A01344">
        <w:rPr>
          <w:rFonts w:ascii="Times New Roman" w:eastAsia="Times New Roman" w:hAnsi="Times New Roman" w:cs="Times New Roman"/>
          <w:color w:val="auto"/>
          <w:sz w:val="24"/>
          <w:szCs w:val="24"/>
        </w:rPr>
        <w:t>(</w:t>
      </w:r>
      <w:proofErr w:type="spellStart"/>
      <w:r w:rsidRPr="00A01344">
        <w:rPr>
          <w:rFonts w:ascii="Times New Roman" w:eastAsia="Times New Roman" w:hAnsi="Times New Roman" w:cs="Times New Roman"/>
          <w:color w:val="auto"/>
          <w:sz w:val="24"/>
          <w:szCs w:val="24"/>
        </w:rPr>
        <w:t>n.d.</w:t>
      </w:r>
      <w:proofErr w:type="spellEnd"/>
      <w:r w:rsidRPr="00A01344">
        <w:rPr>
          <w:rFonts w:ascii="Times New Roman" w:eastAsia="Times New Roman" w:hAnsi="Times New Roman" w:cs="Times New Roman"/>
          <w:color w:val="auto"/>
          <w:sz w:val="24"/>
          <w:szCs w:val="24"/>
        </w:rPr>
        <w:t>).</w:t>
      </w:r>
      <w:proofErr w:type="gramEnd"/>
      <w:r w:rsidRPr="00A01344">
        <w:rPr>
          <w:rFonts w:ascii="Times New Roman" w:eastAsia="Times New Roman" w:hAnsi="Times New Roman" w:cs="Times New Roman"/>
          <w:color w:val="auto"/>
          <w:sz w:val="24"/>
          <w:szCs w:val="24"/>
        </w:rPr>
        <w:t xml:space="preserve"> </w:t>
      </w:r>
      <w:proofErr w:type="gramStart"/>
      <w:r w:rsidRPr="00A01344">
        <w:rPr>
          <w:rFonts w:ascii="Times New Roman" w:eastAsia="Times New Roman" w:hAnsi="Times New Roman" w:cs="Times New Roman"/>
          <w:color w:val="auto"/>
          <w:sz w:val="24"/>
          <w:szCs w:val="24"/>
        </w:rPr>
        <w:t>Munich Populatio</w:t>
      </w:r>
      <w:r>
        <w:rPr>
          <w:rFonts w:ascii="Times New Roman" w:eastAsia="Times New Roman" w:hAnsi="Times New Roman" w:cs="Times New Roman"/>
          <w:color w:val="auto"/>
          <w:sz w:val="24"/>
          <w:szCs w:val="24"/>
        </w:rPr>
        <w:t>n.</w:t>
      </w:r>
      <w:proofErr w:type="gramEnd"/>
      <w:r>
        <w:rPr>
          <w:rFonts w:ascii="Times New Roman" w:eastAsia="Times New Roman" w:hAnsi="Times New Roman" w:cs="Times New Roman"/>
          <w:color w:val="auto"/>
          <w:sz w:val="24"/>
          <w:szCs w:val="24"/>
        </w:rPr>
        <w:t xml:space="preserve"> </w:t>
      </w:r>
      <w:proofErr w:type="gramStart"/>
      <w:r>
        <w:rPr>
          <w:rFonts w:ascii="Times New Roman" w:eastAsia="Times New Roman" w:hAnsi="Times New Roman" w:cs="Times New Roman"/>
          <w:color w:val="auto"/>
          <w:sz w:val="24"/>
          <w:szCs w:val="24"/>
        </w:rPr>
        <w:t>Retrieved September 12, 2015.</w:t>
      </w:r>
      <w:proofErr w:type="gramEnd"/>
      <w:r w:rsidRPr="00A01344">
        <w:rPr>
          <w:rFonts w:ascii="Times New Roman" w:eastAsia="Times New Roman" w:hAnsi="Times New Roman" w:cs="Times New Roman"/>
          <w:color w:val="auto"/>
          <w:sz w:val="24"/>
          <w:szCs w:val="24"/>
        </w:rPr>
        <w:t xml:space="preserve"> </w:t>
      </w:r>
    </w:p>
    <w:p w:rsidR="00A01344" w:rsidRPr="0098181F" w:rsidRDefault="00A01344" w:rsidP="0098181F">
      <w:pPr>
        <w:spacing w:line="480" w:lineRule="auto"/>
        <w:textAlignment w:val="baseline"/>
        <w:rPr>
          <w:rFonts w:ascii="Times New Roman" w:eastAsia="Times New Roman" w:hAnsi="Times New Roman" w:cs="Times New Roman"/>
          <w:sz w:val="24"/>
          <w:szCs w:val="24"/>
        </w:rPr>
      </w:pPr>
    </w:p>
    <w:sectPr w:rsidR="00A01344" w:rsidRPr="0098181F" w:rsidSect="00A55035">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052" w:rsidRDefault="004E2052" w:rsidP="007A6DB4">
      <w:pPr>
        <w:spacing w:line="240" w:lineRule="auto"/>
      </w:pPr>
      <w:r>
        <w:separator/>
      </w:r>
    </w:p>
  </w:endnote>
  <w:endnote w:type="continuationSeparator" w:id="0">
    <w:p w:rsidR="004E2052" w:rsidRDefault="004E2052" w:rsidP="007A6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052" w:rsidRDefault="004E2052" w:rsidP="007A6DB4">
      <w:pPr>
        <w:spacing w:line="240" w:lineRule="auto"/>
      </w:pPr>
      <w:r>
        <w:separator/>
      </w:r>
    </w:p>
  </w:footnote>
  <w:footnote w:type="continuationSeparator" w:id="0">
    <w:p w:rsidR="004E2052" w:rsidRDefault="004E2052" w:rsidP="007A6D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B4" w:rsidRDefault="007A6DB4" w:rsidP="007A6DB4">
    <w:pPr>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Transportation Policies: A Case Study of Munich, Germany</w:t>
    </w:r>
    <w:r>
      <w:rPr>
        <w:rFonts w:ascii="Times New Roman" w:hAnsi="Times New Roman" w:cs="Times New Roman"/>
        <w:noProof/>
        <w:sz w:val="24"/>
        <w:szCs w:val="24"/>
      </w:rPr>
      <w:tab/>
    </w:r>
    <w:r>
      <w:rPr>
        <w:rFonts w:ascii="Times New Roman" w:hAnsi="Times New Roman" w:cs="Times New Roman"/>
        <w:noProof/>
        <w:sz w:val="24"/>
        <w:szCs w:val="24"/>
      </w:rPr>
      <w:tab/>
    </w:r>
    <w:r w:rsidR="00A55035">
      <w:rPr>
        <w:rFonts w:ascii="Times New Roman" w:hAnsi="Times New Roman" w:cs="Times New Roman"/>
        <w:noProof/>
        <w:sz w:val="24"/>
        <w:szCs w:val="24"/>
      </w:rPr>
      <w:tab/>
    </w:r>
    <w:r w:rsidR="00A55035">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  \* Arabic  \* MERGEFORMAT </w:instrText>
    </w:r>
    <w:r>
      <w:rPr>
        <w:rFonts w:ascii="Times New Roman" w:hAnsi="Times New Roman" w:cs="Times New Roman"/>
        <w:noProof/>
        <w:sz w:val="24"/>
        <w:szCs w:val="24"/>
      </w:rPr>
      <w:fldChar w:fldCharType="separate"/>
    </w:r>
    <w:r w:rsidR="00A258DD">
      <w:rPr>
        <w:rFonts w:ascii="Times New Roman" w:hAnsi="Times New Roman" w:cs="Times New Roman"/>
        <w:noProof/>
        <w:sz w:val="24"/>
        <w:szCs w:val="24"/>
      </w:rPr>
      <w:t>10</w:t>
    </w:r>
    <w:r>
      <w:rPr>
        <w:rFonts w:ascii="Times New Roman" w:hAnsi="Times New Roman" w:cs="Times New Roman"/>
        <w:noProof/>
        <w:sz w:val="24"/>
        <w:szCs w:val="24"/>
      </w:rPr>
      <w:fldChar w:fldCharType="end"/>
    </w:r>
  </w:p>
  <w:p w:rsidR="007A6DB4" w:rsidRDefault="007A6DB4">
    <w:pPr>
      <w:pStyle w:val="Header"/>
    </w:pPr>
  </w:p>
  <w:p w:rsidR="007A6DB4" w:rsidRDefault="007A6D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035" w:rsidRDefault="00A55035" w:rsidP="00A55035">
    <w:pPr>
      <w:spacing w:line="480" w:lineRule="auto"/>
      <w:rPr>
        <w:rFonts w:ascii="Times New Roman" w:hAnsi="Times New Roman" w:cs="Times New Roman"/>
        <w:noProof/>
        <w:sz w:val="24"/>
        <w:szCs w:val="24"/>
      </w:rPr>
    </w:pPr>
    <w:r>
      <w:rPr>
        <w:rFonts w:ascii="Times New Roman" w:hAnsi="Times New Roman" w:cs="Times New Roman"/>
        <w:noProof/>
        <w:sz w:val="24"/>
        <w:szCs w:val="24"/>
      </w:rPr>
      <w:t>Running Head: Transportation Policies: A Case Study of Munich, Germany</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fldChar w:fldCharType="begin"/>
    </w:r>
    <w:r>
      <w:rPr>
        <w:rFonts w:ascii="Times New Roman" w:hAnsi="Times New Roman" w:cs="Times New Roman"/>
        <w:noProof/>
        <w:sz w:val="24"/>
        <w:szCs w:val="24"/>
      </w:rPr>
      <w:instrText xml:space="preserve"> PAGE  \* Arabic  \* MERGEFORMAT </w:instrText>
    </w:r>
    <w:r>
      <w:rPr>
        <w:rFonts w:ascii="Times New Roman" w:hAnsi="Times New Roman" w:cs="Times New Roman"/>
        <w:noProof/>
        <w:sz w:val="24"/>
        <w:szCs w:val="24"/>
      </w:rPr>
      <w:fldChar w:fldCharType="separate"/>
    </w:r>
    <w:r w:rsidR="00985F8D">
      <w:rPr>
        <w:rFonts w:ascii="Times New Roman" w:hAnsi="Times New Roman" w:cs="Times New Roman"/>
        <w:noProof/>
        <w:sz w:val="24"/>
        <w:szCs w:val="24"/>
      </w:rPr>
      <w:t>1</w:t>
    </w:r>
    <w:r>
      <w:rPr>
        <w:rFonts w:ascii="Times New Roman" w:hAnsi="Times New Roman" w:cs="Times New Roman"/>
        <w:noProof/>
        <w:sz w:val="24"/>
        <w:szCs w:val="24"/>
      </w:rPr>
      <w:fldChar w:fldCharType="end"/>
    </w:r>
  </w:p>
  <w:p w:rsidR="00A55035" w:rsidRDefault="00A55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4290"/>
    <w:multiLevelType w:val="multilevel"/>
    <w:tmpl w:val="9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050BBF"/>
    <w:multiLevelType w:val="multilevel"/>
    <w:tmpl w:val="88A6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72"/>
    <w:rsid w:val="000F6A7A"/>
    <w:rsid w:val="00115641"/>
    <w:rsid w:val="001536E0"/>
    <w:rsid w:val="001A4EB7"/>
    <w:rsid w:val="00203CF2"/>
    <w:rsid w:val="0021082A"/>
    <w:rsid w:val="002546BC"/>
    <w:rsid w:val="002745B7"/>
    <w:rsid w:val="00463F57"/>
    <w:rsid w:val="004950D3"/>
    <w:rsid w:val="004A49C9"/>
    <w:rsid w:val="004E2052"/>
    <w:rsid w:val="0053363D"/>
    <w:rsid w:val="00533945"/>
    <w:rsid w:val="00576F86"/>
    <w:rsid w:val="005928A5"/>
    <w:rsid w:val="0069501E"/>
    <w:rsid w:val="00733939"/>
    <w:rsid w:val="0074775A"/>
    <w:rsid w:val="007A6DB4"/>
    <w:rsid w:val="00805A79"/>
    <w:rsid w:val="008B40EA"/>
    <w:rsid w:val="00923145"/>
    <w:rsid w:val="00940198"/>
    <w:rsid w:val="0098181F"/>
    <w:rsid w:val="00985F8D"/>
    <w:rsid w:val="00997852"/>
    <w:rsid w:val="009D5980"/>
    <w:rsid w:val="009D7FDE"/>
    <w:rsid w:val="00A01344"/>
    <w:rsid w:val="00A0205F"/>
    <w:rsid w:val="00A258DD"/>
    <w:rsid w:val="00A3054B"/>
    <w:rsid w:val="00A55035"/>
    <w:rsid w:val="00A6101F"/>
    <w:rsid w:val="00A713A3"/>
    <w:rsid w:val="00A918BD"/>
    <w:rsid w:val="00AD51A9"/>
    <w:rsid w:val="00B21748"/>
    <w:rsid w:val="00C52571"/>
    <w:rsid w:val="00CE7B72"/>
    <w:rsid w:val="00D1397D"/>
    <w:rsid w:val="00D17868"/>
    <w:rsid w:val="00D67ED3"/>
    <w:rsid w:val="00D70AAF"/>
    <w:rsid w:val="00E91B45"/>
    <w:rsid w:val="00F53E72"/>
    <w:rsid w:val="00F64F9D"/>
    <w:rsid w:val="00F7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w:hAnsi="Calibri"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72"/>
    <w:rPr>
      <w:rFonts w:ascii="Tahoma" w:hAnsi="Tahoma" w:cs="Tahoma"/>
      <w:sz w:val="16"/>
      <w:szCs w:val="16"/>
    </w:rPr>
  </w:style>
  <w:style w:type="paragraph" w:styleId="NormalWeb">
    <w:name w:val="Normal (Web)"/>
    <w:basedOn w:val="Normal"/>
    <w:uiPriority w:val="99"/>
    <w:semiHidden/>
    <w:unhideWhenUsed/>
    <w:rsid w:val="002745B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745B7"/>
    <w:rPr>
      <w:color w:val="0000FF"/>
      <w:u w:val="single"/>
    </w:rPr>
  </w:style>
  <w:style w:type="character" w:customStyle="1" w:styleId="apple-tab-span">
    <w:name w:val="apple-tab-span"/>
    <w:basedOn w:val="DefaultParagraphFont"/>
    <w:rsid w:val="002745B7"/>
  </w:style>
  <w:style w:type="paragraph" w:styleId="NoSpacing">
    <w:name w:val="No Spacing"/>
    <w:link w:val="NoSpacingChar"/>
    <w:uiPriority w:val="1"/>
    <w:qFormat/>
    <w:rsid w:val="00576F86"/>
    <w:pPr>
      <w:spacing w:line="240" w:lineRule="auto"/>
    </w:pPr>
    <w:rPr>
      <w:rFonts w:asciiTheme="minorHAnsi" w:eastAsiaTheme="minorEastAsia" w:hAnsiTheme="minorHAnsi" w:cstheme="minorBidi"/>
      <w:color w:val="auto"/>
      <w:szCs w:val="22"/>
      <w:lang w:eastAsia="ja-JP"/>
    </w:rPr>
  </w:style>
  <w:style w:type="character" w:customStyle="1" w:styleId="NoSpacingChar">
    <w:name w:val="No Spacing Char"/>
    <w:basedOn w:val="DefaultParagraphFont"/>
    <w:link w:val="NoSpacing"/>
    <w:uiPriority w:val="1"/>
    <w:rsid w:val="00576F86"/>
    <w:rPr>
      <w:rFonts w:asciiTheme="minorHAnsi" w:eastAsiaTheme="minorEastAsia" w:hAnsiTheme="minorHAnsi" w:cstheme="minorBidi"/>
      <w:color w:val="auto"/>
      <w:szCs w:val="22"/>
      <w:lang w:eastAsia="ja-JP"/>
    </w:rPr>
  </w:style>
  <w:style w:type="paragraph" w:styleId="Header">
    <w:name w:val="header"/>
    <w:basedOn w:val="Normal"/>
    <w:link w:val="HeaderChar"/>
    <w:uiPriority w:val="99"/>
    <w:unhideWhenUsed/>
    <w:rsid w:val="007A6DB4"/>
    <w:pPr>
      <w:tabs>
        <w:tab w:val="center" w:pos="4680"/>
        <w:tab w:val="right" w:pos="9360"/>
      </w:tabs>
      <w:spacing w:line="240" w:lineRule="auto"/>
    </w:pPr>
  </w:style>
  <w:style w:type="character" w:customStyle="1" w:styleId="HeaderChar">
    <w:name w:val="Header Char"/>
    <w:basedOn w:val="DefaultParagraphFont"/>
    <w:link w:val="Header"/>
    <w:uiPriority w:val="99"/>
    <w:rsid w:val="007A6DB4"/>
  </w:style>
  <w:style w:type="paragraph" w:styleId="Footer">
    <w:name w:val="footer"/>
    <w:basedOn w:val="Normal"/>
    <w:link w:val="FooterChar"/>
    <w:uiPriority w:val="99"/>
    <w:unhideWhenUsed/>
    <w:rsid w:val="007A6DB4"/>
    <w:pPr>
      <w:tabs>
        <w:tab w:val="center" w:pos="4680"/>
        <w:tab w:val="right" w:pos="9360"/>
      </w:tabs>
      <w:spacing w:line="240" w:lineRule="auto"/>
    </w:pPr>
  </w:style>
  <w:style w:type="character" w:customStyle="1" w:styleId="FooterChar">
    <w:name w:val="Footer Char"/>
    <w:basedOn w:val="DefaultParagraphFont"/>
    <w:link w:val="Footer"/>
    <w:uiPriority w:val="99"/>
    <w:rsid w:val="007A6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w:hAnsi="Calibri"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B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72"/>
    <w:rPr>
      <w:rFonts w:ascii="Tahoma" w:hAnsi="Tahoma" w:cs="Tahoma"/>
      <w:sz w:val="16"/>
      <w:szCs w:val="16"/>
    </w:rPr>
  </w:style>
  <w:style w:type="paragraph" w:styleId="NormalWeb">
    <w:name w:val="Normal (Web)"/>
    <w:basedOn w:val="Normal"/>
    <w:uiPriority w:val="99"/>
    <w:semiHidden/>
    <w:unhideWhenUsed/>
    <w:rsid w:val="002745B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2745B7"/>
    <w:rPr>
      <w:color w:val="0000FF"/>
      <w:u w:val="single"/>
    </w:rPr>
  </w:style>
  <w:style w:type="character" w:customStyle="1" w:styleId="apple-tab-span">
    <w:name w:val="apple-tab-span"/>
    <w:basedOn w:val="DefaultParagraphFont"/>
    <w:rsid w:val="002745B7"/>
  </w:style>
  <w:style w:type="paragraph" w:styleId="NoSpacing">
    <w:name w:val="No Spacing"/>
    <w:link w:val="NoSpacingChar"/>
    <w:uiPriority w:val="1"/>
    <w:qFormat/>
    <w:rsid w:val="00576F86"/>
    <w:pPr>
      <w:spacing w:line="240" w:lineRule="auto"/>
    </w:pPr>
    <w:rPr>
      <w:rFonts w:asciiTheme="minorHAnsi" w:eastAsiaTheme="minorEastAsia" w:hAnsiTheme="minorHAnsi" w:cstheme="minorBidi"/>
      <w:color w:val="auto"/>
      <w:szCs w:val="22"/>
      <w:lang w:eastAsia="ja-JP"/>
    </w:rPr>
  </w:style>
  <w:style w:type="character" w:customStyle="1" w:styleId="NoSpacingChar">
    <w:name w:val="No Spacing Char"/>
    <w:basedOn w:val="DefaultParagraphFont"/>
    <w:link w:val="NoSpacing"/>
    <w:uiPriority w:val="1"/>
    <w:rsid w:val="00576F86"/>
    <w:rPr>
      <w:rFonts w:asciiTheme="minorHAnsi" w:eastAsiaTheme="minorEastAsia" w:hAnsiTheme="minorHAnsi" w:cstheme="minorBidi"/>
      <w:color w:val="auto"/>
      <w:szCs w:val="22"/>
      <w:lang w:eastAsia="ja-JP"/>
    </w:rPr>
  </w:style>
  <w:style w:type="paragraph" w:styleId="Header">
    <w:name w:val="header"/>
    <w:basedOn w:val="Normal"/>
    <w:link w:val="HeaderChar"/>
    <w:uiPriority w:val="99"/>
    <w:unhideWhenUsed/>
    <w:rsid w:val="007A6DB4"/>
    <w:pPr>
      <w:tabs>
        <w:tab w:val="center" w:pos="4680"/>
        <w:tab w:val="right" w:pos="9360"/>
      </w:tabs>
      <w:spacing w:line="240" w:lineRule="auto"/>
    </w:pPr>
  </w:style>
  <w:style w:type="character" w:customStyle="1" w:styleId="HeaderChar">
    <w:name w:val="Header Char"/>
    <w:basedOn w:val="DefaultParagraphFont"/>
    <w:link w:val="Header"/>
    <w:uiPriority w:val="99"/>
    <w:rsid w:val="007A6DB4"/>
  </w:style>
  <w:style w:type="paragraph" w:styleId="Footer">
    <w:name w:val="footer"/>
    <w:basedOn w:val="Normal"/>
    <w:link w:val="FooterChar"/>
    <w:uiPriority w:val="99"/>
    <w:unhideWhenUsed/>
    <w:rsid w:val="007A6DB4"/>
    <w:pPr>
      <w:tabs>
        <w:tab w:val="center" w:pos="4680"/>
        <w:tab w:val="right" w:pos="9360"/>
      </w:tabs>
      <w:spacing w:line="240" w:lineRule="auto"/>
    </w:pPr>
  </w:style>
  <w:style w:type="character" w:customStyle="1" w:styleId="FooterChar">
    <w:name w:val="Footer Char"/>
    <w:basedOn w:val="DefaultParagraphFont"/>
    <w:link w:val="Footer"/>
    <w:uiPriority w:val="99"/>
    <w:rsid w:val="007A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61300">
      <w:bodyDiv w:val="1"/>
      <w:marLeft w:val="0"/>
      <w:marRight w:val="0"/>
      <w:marTop w:val="0"/>
      <w:marBottom w:val="0"/>
      <w:divBdr>
        <w:top w:val="none" w:sz="0" w:space="0" w:color="auto"/>
        <w:left w:val="none" w:sz="0" w:space="0" w:color="auto"/>
        <w:bottom w:val="none" w:sz="0" w:space="0" w:color="auto"/>
        <w:right w:val="none" w:sz="0" w:space="0" w:color="auto"/>
      </w:divBdr>
      <w:divsChild>
        <w:div w:id="1136097536">
          <w:marLeft w:val="0"/>
          <w:marRight w:val="0"/>
          <w:marTop w:val="0"/>
          <w:marBottom w:val="0"/>
          <w:divBdr>
            <w:top w:val="none" w:sz="0" w:space="0" w:color="auto"/>
            <w:left w:val="none" w:sz="0" w:space="0" w:color="auto"/>
            <w:bottom w:val="none" w:sz="0" w:space="0" w:color="auto"/>
            <w:right w:val="none" w:sz="0" w:space="0" w:color="auto"/>
          </w:divBdr>
        </w:div>
      </w:divsChild>
    </w:div>
    <w:div w:id="529532239">
      <w:bodyDiv w:val="1"/>
      <w:marLeft w:val="0"/>
      <w:marRight w:val="0"/>
      <w:marTop w:val="0"/>
      <w:marBottom w:val="0"/>
      <w:divBdr>
        <w:top w:val="none" w:sz="0" w:space="0" w:color="auto"/>
        <w:left w:val="none" w:sz="0" w:space="0" w:color="auto"/>
        <w:bottom w:val="none" w:sz="0" w:space="0" w:color="auto"/>
        <w:right w:val="none" w:sz="0" w:space="0" w:color="auto"/>
      </w:divBdr>
      <w:divsChild>
        <w:div w:id="440103701">
          <w:marLeft w:val="0"/>
          <w:marRight w:val="0"/>
          <w:marTop w:val="0"/>
          <w:marBottom w:val="0"/>
          <w:divBdr>
            <w:top w:val="none" w:sz="0" w:space="0" w:color="auto"/>
            <w:left w:val="none" w:sz="0" w:space="0" w:color="auto"/>
            <w:bottom w:val="none" w:sz="0" w:space="0" w:color="auto"/>
            <w:right w:val="none" w:sz="0" w:space="0" w:color="auto"/>
          </w:divBdr>
        </w:div>
      </w:divsChild>
    </w:div>
    <w:div w:id="782042286">
      <w:bodyDiv w:val="1"/>
      <w:marLeft w:val="0"/>
      <w:marRight w:val="0"/>
      <w:marTop w:val="0"/>
      <w:marBottom w:val="0"/>
      <w:divBdr>
        <w:top w:val="none" w:sz="0" w:space="0" w:color="auto"/>
        <w:left w:val="none" w:sz="0" w:space="0" w:color="auto"/>
        <w:bottom w:val="none" w:sz="0" w:space="0" w:color="auto"/>
        <w:right w:val="none" w:sz="0" w:space="0" w:color="auto"/>
      </w:divBdr>
      <w:divsChild>
        <w:div w:id="1244334275">
          <w:marLeft w:val="0"/>
          <w:marRight w:val="0"/>
          <w:marTop w:val="0"/>
          <w:marBottom w:val="0"/>
          <w:divBdr>
            <w:top w:val="none" w:sz="0" w:space="0" w:color="auto"/>
            <w:left w:val="none" w:sz="0" w:space="0" w:color="auto"/>
            <w:bottom w:val="none" w:sz="0" w:space="0" w:color="auto"/>
            <w:right w:val="none" w:sz="0" w:space="0" w:color="auto"/>
          </w:divBdr>
        </w:div>
      </w:divsChild>
    </w:div>
    <w:div w:id="817840929">
      <w:bodyDiv w:val="1"/>
      <w:marLeft w:val="0"/>
      <w:marRight w:val="0"/>
      <w:marTop w:val="0"/>
      <w:marBottom w:val="0"/>
      <w:divBdr>
        <w:top w:val="none" w:sz="0" w:space="0" w:color="auto"/>
        <w:left w:val="none" w:sz="0" w:space="0" w:color="auto"/>
        <w:bottom w:val="none" w:sz="0" w:space="0" w:color="auto"/>
        <w:right w:val="none" w:sz="0" w:space="0" w:color="auto"/>
      </w:divBdr>
    </w:div>
    <w:div w:id="1163349161">
      <w:bodyDiv w:val="1"/>
      <w:marLeft w:val="0"/>
      <w:marRight w:val="0"/>
      <w:marTop w:val="0"/>
      <w:marBottom w:val="0"/>
      <w:divBdr>
        <w:top w:val="none" w:sz="0" w:space="0" w:color="auto"/>
        <w:left w:val="none" w:sz="0" w:space="0" w:color="auto"/>
        <w:bottom w:val="none" w:sz="0" w:space="0" w:color="auto"/>
        <w:right w:val="none" w:sz="0" w:space="0" w:color="auto"/>
      </w:divBdr>
      <w:divsChild>
        <w:div w:id="1633555489">
          <w:marLeft w:val="0"/>
          <w:marRight w:val="0"/>
          <w:marTop w:val="0"/>
          <w:marBottom w:val="0"/>
          <w:divBdr>
            <w:top w:val="none" w:sz="0" w:space="0" w:color="auto"/>
            <w:left w:val="none" w:sz="0" w:space="0" w:color="auto"/>
            <w:bottom w:val="none" w:sz="0" w:space="0" w:color="auto"/>
            <w:right w:val="none" w:sz="0" w:space="0" w:color="auto"/>
          </w:divBdr>
        </w:div>
      </w:divsChild>
    </w:div>
    <w:div w:id="1388188440">
      <w:bodyDiv w:val="1"/>
      <w:marLeft w:val="0"/>
      <w:marRight w:val="0"/>
      <w:marTop w:val="0"/>
      <w:marBottom w:val="0"/>
      <w:divBdr>
        <w:top w:val="none" w:sz="0" w:space="0" w:color="auto"/>
        <w:left w:val="none" w:sz="0" w:space="0" w:color="auto"/>
        <w:bottom w:val="none" w:sz="0" w:space="0" w:color="auto"/>
        <w:right w:val="none" w:sz="0" w:space="0" w:color="auto"/>
      </w:divBdr>
      <w:divsChild>
        <w:div w:id="1571887251">
          <w:marLeft w:val="0"/>
          <w:marRight w:val="0"/>
          <w:marTop w:val="0"/>
          <w:marBottom w:val="0"/>
          <w:divBdr>
            <w:top w:val="none" w:sz="0" w:space="0" w:color="auto"/>
            <w:left w:val="none" w:sz="0" w:space="0" w:color="auto"/>
            <w:bottom w:val="none" w:sz="0" w:space="0" w:color="auto"/>
            <w:right w:val="none" w:sz="0" w:space="0" w:color="auto"/>
          </w:divBdr>
        </w:div>
      </w:divsChild>
    </w:div>
    <w:div w:id="1509565192">
      <w:bodyDiv w:val="1"/>
      <w:marLeft w:val="0"/>
      <w:marRight w:val="0"/>
      <w:marTop w:val="0"/>
      <w:marBottom w:val="0"/>
      <w:divBdr>
        <w:top w:val="none" w:sz="0" w:space="0" w:color="auto"/>
        <w:left w:val="none" w:sz="0" w:space="0" w:color="auto"/>
        <w:bottom w:val="none" w:sz="0" w:space="0" w:color="auto"/>
        <w:right w:val="none" w:sz="0" w:space="0" w:color="auto"/>
      </w:divBdr>
    </w:div>
    <w:div w:id="1650524500">
      <w:bodyDiv w:val="1"/>
      <w:marLeft w:val="0"/>
      <w:marRight w:val="0"/>
      <w:marTop w:val="0"/>
      <w:marBottom w:val="0"/>
      <w:divBdr>
        <w:top w:val="none" w:sz="0" w:space="0" w:color="auto"/>
        <w:left w:val="none" w:sz="0" w:space="0" w:color="auto"/>
        <w:bottom w:val="none" w:sz="0" w:space="0" w:color="auto"/>
        <w:right w:val="none" w:sz="0" w:space="0" w:color="auto"/>
      </w:divBdr>
      <w:divsChild>
        <w:div w:id="895823547">
          <w:marLeft w:val="0"/>
          <w:marRight w:val="0"/>
          <w:marTop w:val="0"/>
          <w:marBottom w:val="0"/>
          <w:divBdr>
            <w:top w:val="none" w:sz="0" w:space="0" w:color="auto"/>
            <w:left w:val="none" w:sz="0" w:space="0" w:color="auto"/>
            <w:bottom w:val="none" w:sz="0" w:space="0" w:color="auto"/>
            <w:right w:val="none" w:sz="0" w:space="0" w:color="auto"/>
          </w:divBdr>
        </w:div>
      </w:divsChild>
    </w:div>
    <w:div w:id="19747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Borough"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orldpopulationreview.com/countries/germany-popula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Isar" TargetMode="External"/><Relationship Id="rId5" Type="http://schemas.openxmlformats.org/officeDocument/2006/relationships/webSettings" Target="webSettings.xml"/><Relationship Id="rId15" Type="http://schemas.openxmlformats.org/officeDocument/2006/relationships/hyperlink" Target="http://worldpopulationreview.com/countries/albania-population/"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1784</TotalTime>
  <Pages>10</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 Smith</dc:creator>
  <cp:lastModifiedBy>Somer Smith</cp:lastModifiedBy>
  <cp:revision>10</cp:revision>
  <dcterms:created xsi:type="dcterms:W3CDTF">2015-09-15T18:41:00Z</dcterms:created>
  <dcterms:modified xsi:type="dcterms:W3CDTF">2015-09-22T19:36:00Z</dcterms:modified>
</cp:coreProperties>
</file>